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D0B0" w14:textId="0030BF63" w:rsidR="004567A6" w:rsidRDefault="00CD31C1" w:rsidP="004567A6">
      <w:pPr>
        <w:tabs>
          <w:tab w:val="left" w:pos="412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AE2C94" wp14:editId="3C1F27FD">
                <wp:simplePos x="0" y="0"/>
                <wp:positionH relativeFrom="column">
                  <wp:posOffset>2724989</wp:posOffset>
                </wp:positionH>
                <wp:positionV relativeFrom="paragraph">
                  <wp:posOffset>31750</wp:posOffset>
                </wp:positionV>
                <wp:extent cx="2788920" cy="4191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F5E5" w14:textId="46C2E20C" w:rsidR="005F5AE3" w:rsidRPr="001D50F8" w:rsidRDefault="00CD31C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ＮＰＯ法人アンソレイユ</w:t>
                            </w:r>
                            <w:r w:rsidR="001D50F8" w:rsidRPr="001D50F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自己評価表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E2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4.55pt;margin-top:2.5pt;width:219.6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" stroked="f">
                <v:textbox>
                  <w:txbxContent>
                    <w:p w14:paraId="228AF5E5" w14:textId="46C2E20C" w:rsidR="005F5AE3" w:rsidRPr="001D50F8" w:rsidRDefault="00CD31C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ＮＰＯ法人アンソレイユ</w:t>
                      </w:r>
                      <w:r w:rsidR="001D50F8" w:rsidRPr="001D50F8">
                        <w:rPr>
                          <w:rFonts w:hint="eastAsia"/>
                          <w:b/>
                          <w:sz w:val="26"/>
                          <w:szCs w:val="26"/>
                        </w:rPr>
                        <w:t>自己評価表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19E61" wp14:editId="6F5704DA">
                <wp:simplePos x="0" y="0"/>
                <wp:positionH relativeFrom="column">
                  <wp:posOffset>1511859</wp:posOffset>
                </wp:positionH>
                <wp:positionV relativeFrom="paragraph">
                  <wp:posOffset>31491</wp:posOffset>
                </wp:positionV>
                <wp:extent cx="1082040" cy="40386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C78F" w14:textId="77777777" w:rsidR="005F5AE3" w:rsidRPr="005F5AE3" w:rsidRDefault="005F5AE3" w:rsidP="005F5AE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F5AE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事業者向け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9E61" id="_x0000_s1027" type="#_x0000_t202" style="position:absolute;margin-left:119.05pt;margin-top:2.5pt;width:85.2pt;height:3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" stroked="f">
                <v:textbox>
                  <w:txbxContent>
                    <w:p w14:paraId="7BF2C78F" w14:textId="77777777" w:rsidR="005F5AE3" w:rsidRPr="005F5AE3" w:rsidRDefault="005F5AE3" w:rsidP="005F5AE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F5AE3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事業者向け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A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0F03" wp14:editId="4A39B2BE">
                <wp:simplePos x="0" y="0"/>
                <wp:positionH relativeFrom="column">
                  <wp:posOffset>1348740</wp:posOffset>
                </wp:positionH>
                <wp:positionV relativeFrom="paragraph">
                  <wp:posOffset>-6350</wp:posOffset>
                </wp:positionV>
                <wp:extent cx="4396740" cy="533400"/>
                <wp:effectExtent l="0" t="0" r="2286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10F0A" id="四角形: 角を丸くする 3" o:spid="_x0000_s1026" style="position:absolute;left:0;text-align:left;margin-left:106.2pt;margin-top:-.5pt;width:346.2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pPr w:leftFromText="180" w:rightFromText="180" w:vertAnchor="page" w:horzAnchor="margin" w:tblpY="1465"/>
        <w:tblW w:w="10660" w:type="dxa"/>
        <w:tblLayout w:type="fixed"/>
        <w:tblLook w:val="04A0" w:firstRow="1" w:lastRow="0" w:firstColumn="1" w:lastColumn="0" w:noHBand="0" w:noVBand="1"/>
      </w:tblPr>
      <w:tblGrid>
        <w:gridCol w:w="391"/>
        <w:gridCol w:w="425"/>
        <w:gridCol w:w="3712"/>
        <w:gridCol w:w="851"/>
        <w:gridCol w:w="709"/>
        <w:gridCol w:w="850"/>
        <w:gridCol w:w="3722"/>
      </w:tblGrid>
      <w:tr w:rsidR="00B00720" w14:paraId="296068A6" w14:textId="77777777" w:rsidTr="00511A2D">
        <w:trPr>
          <w:trHeight w:hRule="exact" w:val="489"/>
        </w:trPr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AF7B566" w14:textId="77777777" w:rsidR="004567A6" w:rsidRDefault="004567A6" w:rsidP="004567A6">
            <w:pPr>
              <w:spacing w:line="240" w:lineRule="exact"/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BF6CC24" w14:textId="77777777" w:rsidR="004567A6" w:rsidRDefault="004567A6" w:rsidP="004567A6">
            <w:pPr>
              <w:spacing w:after="0" w:line="338" w:lineRule="exact"/>
              <w:ind w:left="1427" w:right="-239"/>
            </w:pPr>
            <w:r>
              <w:rPr>
                <w:rFonts w:ascii="Meiryo UI" w:eastAsia="Meiryo UI" w:hAnsi="Meiryo UI" w:cs="Meiryo UI"/>
                <w:b/>
                <w:noProof/>
                <w:color w:val="000000"/>
                <w:spacing w:val="-4"/>
                <w:w w:val="95"/>
                <w:sz w:val="18"/>
              </w:rPr>
              <w:t>チェック項目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560262DC" w14:textId="77777777" w:rsidR="004567A6" w:rsidRDefault="004567A6" w:rsidP="004567A6">
            <w:pPr>
              <w:spacing w:after="0" w:line="336" w:lineRule="exact"/>
              <w:ind w:left="247" w:right="-239"/>
            </w:pPr>
            <w:r>
              <w:rPr>
                <w:rFonts w:ascii="Meiryo UI" w:eastAsia="Meiryo UI" w:hAnsi="Meiryo UI" w:cs="Meiryo UI"/>
                <w:b/>
                <w:noProof/>
                <w:color w:val="000000"/>
                <w:spacing w:val="-4"/>
                <w:w w:val="95"/>
                <w:sz w:val="16"/>
              </w:rPr>
              <w:t>はい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4976D56" w14:textId="77777777" w:rsidR="004567A6" w:rsidRDefault="004567A6" w:rsidP="004567A6">
            <w:pPr>
              <w:spacing w:after="0" w:line="211" w:lineRule="exact"/>
              <w:ind w:left="161" w:right="-239"/>
            </w:pPr>
            <w:r>
              <w:rPr>
                <w:rFonts w:ascii="Meiryo UI" w:eastAsia="Meiryo UI" w:hAnsi="Meiryo UI" w:cs="Meiryo UI"/>
                <w:b/>
                <w:noProof/>
                <w:color w:val="000000"/>
                <w:spacing w:val="-4"/>
                <w:w w:val="95"/>
                <w:sz w:val="12"/>
              </w:rPr>
              <w:t>どちらとも</w:t>
            </w:r>
          </w:p>
          <w:p w14:paraId="304A46CC" w14:textId="77777777" w:rsidR="004567A6" w:rsidRDefault="004567A6" w:rsidP="004567A6">
            <w:pPr>
              <w:spacing w:after="0" w:line="240" w:lineRule="exact"/>
              <w:ind w:left="180" w:right="-239"/>
            </w:pPr>
            <w:r>
              <w:rPr>
                <w:rFonts w:ascii="Meiryo UI" w:eastAsia="Meiryo UI" w:hAnsi="Meiryo UI" w:cs="Meiryo UI"/>
                <w:b/>
                <w:noProof/>
                <w:color w:val="000000"/>
                <w:spacing w:val="-5"/>
                <w:w w:val="95"/>
                <w:sz w:val="12"/>
              </w:rPr>
              <w:t>いえない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C8ACFAF" w14:textId="77777777" w:rsidR="004567A6" w:rsidRDefault="004567A6" w:rsidP="004567A6">
            <w:pPr>
              <w:spacing w:after="0" w:line="336" w:lineRule="exact"/>
              <w:ind w:left="182" w:right="-239"/>
            </w:pPr>
            <w:r>
              <w:rPr>
                <w:rFonts w:ascii="Meiryo UI" w:eastAsia="Meiryo UI" w:hAnsi="Meiryo UI" w:cs="Meiryo UI"/>
                <w:b/>
                <w:noProof/>
                <w:color w:val="000000"/>
                <w:spacing w:val="-5"/>
                <w:w w:val="95"/>
                <w:sz w:val="16"/>
              </w:rPr>
              <w:t>いいえ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644E42AA" w14:textId="77777777" w:rsidR="004567A6" w:rsidRDefault="004567A6" w:rsidP="009C3351">
            <w:pPr>
              <w:spacing w:after="0" w:line="338" w:lineRule="exact"/>
              <w:ind w:right="-239" w:firstLineChars="400" w:firstLine="644"/>
            </w:pPr>
            <w:r>
              <w:rPr>
                <w:rFonts w:ascii="Meiryo UI" w:hAnsi="Meiryo UI" w:cs="Meiryo UI"/>
                <w:b/>
                <w:noProof/>
                <w:color w:val="000000"/>
                <w:spacing w:val="-5"/>
                <w:w w:val="95"/>
                <w:sz w:val="18"/>
              </w:rPr>
              <w:t>改善目標、工夫している点など</w:t>
            </w:r>
          </w:p>
        </w:tc>
      </w:tr>
      <w:tr w:rsidR="00B00720" w14:paraId="21D9ADC5" w14:textId="77777777" w:rsidTr="00511A2D">
        <w:trPr>
          <w:trHeight w:hRule="exact" w:val="669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29B6991" w14:textId="77777777" w:rsidR="004567A6" w:rsidRDefault="004567A6" w:rsidP="004567A6">
            <w:pPr>
              <w:spacing w:after="0" w:line="240" w:lineRule="exact"/>
              <w:ind w:left="85" w:right="-239"/>
            </w:pPr>
          </w:p>
          <w:p w14:paraId="4F2DC188" w14:textId="77777777" w:rsidR="004567A6" w:rsidRDefault="004567A6" w:rsidP="004567A6">
            <w:pPr>
              <w:spacing w:after="0" w:line="347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環</w:t>
            </w:r>
          </w:p>
          <w:p w14:paraId="296660F0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境</w:t>
            </w:r>
          </w:p>
          <w:p w14:paraId="57A1AB8E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・</w:t>
            </w:r>
          </w:p>
          <w:p w14:paraId="703F54A7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体</w:t>
            </w:r>
          </w:p>
          <w:p w14:paraId="489F845A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制</w:t>
            </w:r>
          </w:p>
          <w:p w14:paraId="2AA549F0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整</w:t>
            </w:r>
          </w:p>
          <w:p w14:paraId="22123C7A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備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0A6E851" w14:textId="77777777" w:rsidR="004567A6" w:rsidRDefault="004567A6" w:rsidP="004567A6">
            <w:pPr>
              <w:spacing w:after="0" w:line="432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①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B36A8" w14:textId="77777777" w:rsidR="004567A6" w:rsidRDefault="004567A6" w:rsidP="004567A6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利用定員が指導訓練室等スペース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との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関係</w:t>
            </w:r>
          </w:p>
          <w:p w14:paraId="2ADC8C98" w14:textId="77777777" w:rsidR="004567A6" w:rsidRDefault="004567A6" w:rsidP="004567A6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で適切であるか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A7A95" w14:textId="77777777" w:rsidR="004567A6" w:rsidRPr="001A79FC" w:rsidRDefault="004567A6" w:rsidP="004567A6">
            <w:pPr>
              <w:spacing w:line="331" w:lineRule="exact"/>
              <w:jc w:val="center"/>
              <w:rPr>
                <w:sz w:val="32"/>
                <w:szCs w:val="32"/>
              </w:rPr>
            </w:pPr>
            <w:r w:rsidRPr="001A79FC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D9E64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822A43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C0E33" w14:textId="77777777" w:rsidR="004567A6" w:rsidRDefault="004567A6" w:rsidP="004567A6">
            <w:pPr>
              <w:spacing w:line="331" w:lineRule="exact"/>
            </w:pPr>
          </w:p>
        </w:tc>
      </w:tr>
      <w:tr w:rsidR="00B00720" w14:paraId="1CE20ADB" w14:textId="77777777" w:rsidTr="009524F8">
        <w:trPr>
          <w:trHeight w:hRule="exact" w:val="671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6EC2021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1B99695B" w14:textId="77777777" w:rsidR="004567A6" w:rsidRDefault="004567A6" w:rsidP="004567A6">
            <w:pPr>
              <w:spacing w:after="0" w:line="432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②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6B99F4" w14:textId="77777777" w:rsidR="004567A6" w:rsidRDefault="004567A6" w:rsidP="004567A6">
            <w:pPr>
              <w:spacing w:after="0" w:line="444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職員の配置数は適切であるか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E13F0" w14:textId="2F416832" w:rsidR="004567A6" w:rsidRDefault="004567A6" w:rsidP="004567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4FA00D" w14:textId="71304A06" w:rsidR="004567A6" w:rsidRDefault="009524F8" w:rsidP="009524F8">
            <w:pPr>
              <w:spacing w:line="444" w:lineRule="exact"/>
              <w:jc w:val="center"/>
            </w:pPr>
            <w:r w:rsidRPr="00160A5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BDF99" w14:textId="77777777" w:rsidR="004567A6" w:rsidRDefault="004567A6" w:rsidP="004567A6">
            <w:pPr>
              <w:spacing w:line="444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DD85B" w14:textId="77777777" w:rsidR="004567A6" w:rsidRDefault="004567A6" w:rsidP="004567A6">
            <w:pPr>
              <w:spacing w:line="444" w:lineRule="exact"/>
            </w:pPr>
          </w:p>
        </w:tc>
      </w:tr>
      <w:tr w:rsidR="00B00720" w14:paraId="64D16025" w14:textId="77777777" w:rsidTr="00511A2D">
        <w:trPr>
          <w:trHeight w:hRule="exact" w:val="739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6C72756" w14:textId="77777777" w:rsidR="004567A6" w:rsidRDefault="004567A6" w:rsidP="004567A6">
            <w:pPr>
              <w:spacing w:line="444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13CD56D" w14:textId="77777777" w:rsidR="004567A6" w:rsidRDefault="004567A6" w:rsidP="004567A6">
            <w:pPr>
              <w:spacing w:after="0" w:line="429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③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47F80" w14:textId="77777777" w:rsidR="00B00720" w:rsidRDefault="004567A6" w:rsidP="004567A6">
            <w:pPr>
              <w:spacing w:after="0" w:line="278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4"/>
                <w:sz w:val="20"/>
              </w:rPr>
            </w:pP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事業所の設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備等</w:t>
            </w:r>
            <w:r>
              <w:rPr>
                <w:rFonts w:ascii="Meiryo UI" w:eastAsia="Meiryo UI" w:hAnsi="Meiryo UI" w:cs="Meiryo UI"/>
                <w:noProof/>
                <w:color w:val="000000"/>
                <w:spacing w:val="1"/>
                <w:sz w:val="20"/>
              </w:rPr>
              <w:t>につい</w:t>
            </w:r>
            <w:r>
              <w:rPr>
                <w:rFonts w:ascii="Meiryo UI" w:hAnsi="Meiryo UI" w:cs="Meiryo UI"/>
                <w:noProof/>
                <w:color w:val="000000"/>
                <w:spacing w:val="4"/>
                <w:sz w:val="20"/>
              </w:rPr>
              <w:t>て、バリアフリー</w:t>
            </w:r>
          </w:p>
          <w:p w14:paraId="542C4796" w14:textId="77777777" w:rsidR="004567A6" w:rsidRDefault="004567A6" w:rsidP="00B00720">
            <w:pPr>
              <w:spacing w:after="0" w:line="278" w:lineRule="exact"/>
              <w:ind w:left="108" w:right="-239"/>
            </w:pPr>
            <w:r>
              <w:rPr>
                <w:rFonts w:ascii="Meiryo UI" w:hAnsi="Meiryo UI" w:cs="Meiryo UI"/>
                <w:noProof/>
                <w:color w:val="000000"/>
                <w:spacing w:val="4"/>
                <w:sz w:val="20"/>
              </w:rPr>
              <w:t>化の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配慮が適切になされているか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32986" w14:textId="77777777" w:rsidR="004567A6" w:rsidRDefault="004567A6" w:rsidP="004567A6">
            <w:pPr>
              <w:jc w:val="center"/>
            </w:pPr>
            <w:r w:rsidRPr="00160A5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CBFF6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FD28BF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0DBEA" w14:textId="77777777" w:rsidR="004567A6" w:rsidRDefault="004567A6" w:rsidP="004567A6">
            <w:pPr>
              <w:spacing w:line="328" w:lineRule="exact"/>
            </w:pPr>
          </w:p>
        </w:tc>
      </w:tr>
      <w:tr w:rsidR="00B00720" w14:paraId="74768B0A" w14:textId="77777777" w:rsidTr="00511A2D">
        <w:trPr>
          <w:trHeight w:hRule="exact" w:val="990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F6257DD" w14:textId="77777777" w:rsidR="004567A6" w:rsidRDefault="004567A6" w:rsidP="004567A6">
            <w:pPr>
              <w:spacing w:after="0" w:line="1680" w:lineRule="exact"/>
              <w:ind w:left="85" w:right="-239"/>
            </w:pPr>
          </w:p>
          <w:p w14:paraId="0AD18CC2" w14:textId="77777777" w:rsidR="004567A6" w:rsidRDefault="004567A6" w:rsidP="004567A6">
            <w:pPr>
              <w:spacing w:after="0" w:line="262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業</w:t>
            </w:r>
          </w:p>
          <w:p w14:paraId="2411AF4B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務</w:t>
            </w:r>
          </w:p>
          <w:p w14:paraId="557E884B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改</w:t>
            </w:r>
          </w:p>
          <w:p w14:paraId="723F79FD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善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837C976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5F3872BB" w14:textId="77777777" w:rsidR="004567A6" w:rsidRDefault="004567A6" w:rsidP="004567A6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④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658FC" w14:textId="77777777" w:rsidR="004567A6" w:rsidRDefault="004567A6" w:rsidP="004567A6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業務改善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進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めるための</w:t>
            </w:r>
            <w:r>
              <w:rPr>
                <w:rFonts w:ascii="Calibri" w:hAnsi="Calibri" w:cs="Calibri"/>
                <w:noProof/>
                <w:color w:val="000000"/>
                <w:w w:val="257"/>
                <w:sz w:val="20"/>
              </w:rPr>
              <w:t> 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PDCA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0"/>
              </w:rPr>
              <w:t> 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サイクル</w:t>
            </w:r>
          </w:p>
          <w:p w14:paraId="09E0885A" w14:textId="77777777" w:rsidR="00B00720" w:rsidRDefault="004567A6" w:rsidP="004567A6">
            <w:pPr>
              <w:spacing w:after="0" w:line="331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（目標設定と振り返り）に、広く職員が</w:t>
            </w:r>
          </w:p>
          <w:p w14:paraId="05DB9F25" w14:textId="77777777" w:rsidR="004567A6" w:rsidRDefault="004567A6" w:rsidP="00B00720">
            <w:pPr>
              <w:spacing w:after="0" w:line="331" w:lineRule="exact"/>
              <w:ind w:left="108" w:right="-239"/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参画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4F5A1" w14:textId="77777777" w:rsidR="004567A6" w:rsidRDefault="004567A6" w:rsidP="004567A6">
            <w:pPr>
              <w:jc w:val="center"/>
            </w:pPr>
            <w:r w:rsidRPr="00160A5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FFB42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56B751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37BF0" w14:textId="77777777" w:rsidR="004567A6" w:rsidRDefault="004567A6" w:rsidP="004567A6">
            <w:pPr>
              <w:spacing w:line="328" w:lineRule="exact"/>
            </w:pPr>
          </w:p>
        </w:tc>
      </w:tr>
      <w:tr w:rsidR="00B00720" w14:paraId="7808670C" w14:textId="77777777" w:rsidTr="00511A2D">
        <w:trPr>
          <w:trHeight w:hRule="exact" w:val="100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2C0EB35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E0C0B5F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6F1D216A" w14:textId="77777777" w:rsidR="004567A6" w:rsidRDefault="004567A6" w:rsidP="004567A6">
            <w:pPr>
              <w:spacing w:after="0" w:line="355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⑤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7D18C" w14:textId="77777777" w:rsidR="004567A6" w:rsidRDefault="004567A6" w:rsidP="004567A6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保護者等向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け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評価表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活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用す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る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等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によりア</w:t>
            </w:r>
          </w:p>
          <w:p w14:paraId="1A4ED362" w14:textId="77777777" w:rsidR="004567A6" w:rsidRDefault="004567A6" w:rsidP="004567A6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ンケート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調査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実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施し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て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保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護者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等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意向等</w:t>
            </w:r>
          </w:p>
          <w:p w14:paraId="5D10232D" w14:textId="77777777" w:rsidR="004567A6" w:rsidRDefault="004567A6" w:rsidP="004567A6">
            <w:pPr>
              <w:spacing w:after="0" w:line="329" w:lineRule="exact"/>
              <w:ind w:left="108" w:right="-239"/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を把握し、業務改善につなげているか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2679D" w14:textId="77777777" w:rsidR="004567A6" w:rsidRDefault="004567A6" w:rsidP="004567A6">
            <w:pPr>
              <w:jc w:val="center"/>
            </w:pPr>
            <w:r w:rsidRPr="00160A5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DCBF2" w14:textId="77777777" w:rsidR="004567A6" w:rsidRDefault="004567A6" w:rsidP="004567A6">
            <w:pPr>
              <w:spacing w:line="329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601EB" w14:textId="77777777" w:rsidR="004567A6" w:rsidRDefault="004567A6" w:rsidP="004567A6">
            <w:pPr>
              <w:spacing w:line="329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469B6" w14:textId="77777777" w:rsidR="004567A6" w:rsidRDefault="004567A6" w:rsidP="004567A6">
            <w:pPr>
              <w:spacing w:line="329" w:lineRule="exact"/>
            </w:pPr>
          </w:p>
        </w:tc>
      </w:tr>
      <w:tr w:rsidR="00B00720" w14:paraId="03EA50BC" w14:textId="77777777" w:rsidTr="00511A2D">
        <w:trPr>
          <w:trHeight w:hRule="exact" w:val="758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56621D4" w14:textId="77777777" w:rsidR="004567A6" w:rsidRDefault="004567A6" w:rsidP="004567A6">
            <w:pPr>
              <w:spacing w:line="329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6A2CC690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52CA6897" w14:textId="77777777" w:rsidR="004567A6" w:rsidRDefault="004567A6" w:rsidP="004567A6">
            <w:pPr>
              <w:spacing w:after="0" w:line="235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⑥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B405F" w14:textId="77777777" w:rsidR="004567A6" w:rsidRDefault="004567A6" w:rsidP="004567A6">
            <w:pPr>
              <w:spacing w:after="0" w:line="322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この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自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己評価の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結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果を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事業所の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会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報やホ</w:t>
            </w:r>
          </w:p>
          <w:p w14:paraId="42815C58" w14:textId="77777777" w:rsidR="004567A6" w:rsidRDefault="004567A6" w:rsidP="004567A6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ームページ等で公開しているか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08205" w14:textId="77777777" w:rsidR="004567A6" w:rsidRDefault="004567A6" w:rsidP="004567A6">
            <w:pPr>
              <w:jc w:val="center"/>
            </w:pPr>
            <w:r w:rsidRPr="00160A5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8E2CB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14BA8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03190" w14:textId="77777777" w:rsidR="004567A6" w:rsidRDefault="004567A6" w:rsidP="004567A6">
            <w:pPr>
              <w:spacing w:line="331" w:lineRule="exact"/>
            </w:pPr>
          </w:p>
        </w:tc>
      </w:tr>
      <w:tr w:rsidR="00B00720" w14:paraId="312F2D4F" w14:textId="77777777" w:rsidTr="009524F8">
        <w:trPr>
          <w:trHeight w:hRule="exact" w:val="698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F27F3AB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ABBC9E0" w14:textId="77777777" w:rsidR="004567A6" w:rsidRDefault="004567A6" w:rsidP="004567A6">
            <w:pPr>
              <w:spacing w:after="0" w:line="446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⑦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C7FA7" w14:textId="77777777" w:rsidR="004567A6" w:rsidRDefault="004567A6" w:rsidP="004567A6">
            <w:pPr>
              <w:spacing w:after="0" w:line="293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第三者による外部評価を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行い</w:t>
            </w:r>
            <w:r>
              <w:rPr>
                <w:rFonts w:ascii="Meiryo UI" w:hAnsi="Meiryo UI" w:cs="Meiryo UI"/>
                <w:noProof/>
                <w:color w:val="000000"/>
                <w:spacing w:val="-1"/>
                <w:sz w:val="20"/>
              </w:rPr>
              <w:t>、評価結果を</w:t>
            </w:r>
          </w:p>
          <w:p w14:paraId="28F9E503" w14:textId="77777777" w:rsidR="004567A6" w:rsidRDefault="004567A6" w:rsidP="004567A6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業務改善につなげているか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D37889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3EE71" w14:textId="5A8E6A64" w:rsidR="004567A6" w:rsidRDefault="009524F8" w:rsidP="009524F8">
            <w:pPr>
              <w:spacing w:line="331" w:lineRule="exact"/>
              <w:jc w:val="center"/>
            </w:pPr>
            <w:r w:rsidRPr="00160A5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F5A9D" w14:textId="7B47046D" w:rsidR="004567A6" w:rsidRPr="001A79FC" w:rsidRDefault="004567A6" w:rsidP="0009785D">
            <w:pPr>
              <w:spacing w:line="331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412BA" w14:textId="77777777" w:rsidR="004567A6" w:rsidRDefault="004567A6" w:rsidP="004567A6">
            <w:pPr>
              <w:spacing w:line="331" w:lineRule="exact"/>
            </w:pPr>
          </w:p>
        </w:tc>
      </w:tr>
      <w:tr w:rsidR="00B00720" w14:paraId="654E64EF" w14:textId="77777777" w:rsidTr="009524F8">
        <w:trPr>
          <w:trHeight w:hRule="exact" w:val="724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9E9EAF7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1DE7F992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675E28FC" w14:textId="77777777" w:rsidR="004567A6" w:rsidRDefault="004567A6" w:rsidP="004567A6">
            <w:pPr>
              <w:spacing w:after="0" w:line="218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⑧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7284F" w14:textId="77777777" w:rsidR="004567A6" w:rsidRDefault="004567A6" w:rsidP="004567A6">
            <w:pPr>
              <w:spacing w:after="0" w:line="307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職員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資質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向上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行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う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ために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研修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機</w:t>
            </w:r>
          </w:p>
          <w:p w14:paraId="04B23399" w14:textId="77777777" w:rsidR="004567A6" w:rsidRDefault="004567A6" w:rsidP="004567A6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会を確保しているか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22057" w14:textId="716B8517" w:rsidR="004567A6" w:rsidRDefault="004567A6" w:rsidP="004567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F8672" w14:textId="44DDC222" w:rsidR="009524F8" w:rsidRDefault="009524F8" w:rsidP="009524F8">
            <w:pPr>
              <w:spacing w:line="328" w:lineRule="exact"/>
              <w:jc w:val="center"/>
              <w:rPr>
                <w:rFonts w:hint="eastAsia"/>
              </w:rPr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578E9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C7702" w14:textId="77777777" w:rsidR="004567A6" w:rsidRDefault="004567A6" w:rsidP="004567A6">
            <w:pPr>
              <w:spacing w:line="328" w:lineRule="exact"/>
            </w:pPr>
          </w:p>
        </w:tc>
      </w:tr>
      <w:tr w:rsidR="00B00720" w14:paraId="3BE7EBBC" w14:textId="77777777" w:rsidTr="00511A2D">
        <w:trPr>
          <w:trHeight w:hRule="exact" w:val="1000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B832388" w14:textId="77777777" w:rsidR="004567A6" w:rsidRDefault="004567A6" w:rsidP="004567A6">
            <w:pPr>
              <w:spacing w:after="0" w:line="3120" w:lineRule="exact"/>
              <w:ind w:left="85" w:right="-239"/>
            </w:pPr>
          </w:p>
          <w:p w14:paraId="40F6D1CD" w14:textId="77777777" w:rsidR="004567A6" w:rsidRDefault="004567A6" w:rsidP="004567A6">
            <w:pPr>
              <w:spacing w:after="0" w:line="293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適</w:t>
            </w:r>
          </w:p>
          <w:p w14:paraId="57DB848E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切</w:t>
            </w:r>
          </w:p>
          <w:p w14:paraId="1B7928AF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な</w:t>
            </w:r>
          </w:p>
          <w:p w14:paraId="121A8709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支</w:t>
            </w:r>
          </w:p>
          <w:p w14:paraId="1EBB265C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援</w:t>
            </w:r>
          </w:p>
          <w:p w14:paraId="0CBB52D8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の</w:t>
            </w:r>
          </w:p>
          <w:p w14:paraId="0965DD86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提</w:t>
            </w:r>
          </w:p>
          <w:p w14:paraId="23F001DF" w14:textId="77777777" w:rsidR="004567A6" w:rsidRDefault="004567A6" w:rsidP="004567A6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供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9849796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7EB82B95" w14:textId="77777777" w:rsidR="004567A6" w:rsidRDefault="004567A6" w:rsidP="004567A6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⑨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6CE804" w14:textId="77777777" w:rsidR="004567A6" w:rsidRDefault="004567A6" w:rsidP="004567A6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アセスメントを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適切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に行い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、子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どもと保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護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者の</w:t>
            </w:r>
          </w:p>
          <w:p w14:paraId="3F0DC914" w14:textId="77777777" w:rsidR="004567A6" w:rsidRDefault="004567A6" w:rsidP="004567A6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1"/>
                <w:sz w:val="20"/>
              </w:rPr>
              <w:t>ニーズ</w:t>
            </w:r>
            <w:r>
              <w:rPr>
                <w:rFonts w:ascii="Meiryo UI" w:eastAsia="Meiryo UI" w:hAnsi="Meiryo UI" w:cs="Meiryo UI"/>
                <w:noProof/>
                <w:color w:val="000000"/>
                <w:spacing w:val="2"/>
                <w:sz w:val="20"/>
              </w:rPr>
              <w:t>や課題を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客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観的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に分析した上</w:t>
            </w:r>
            <w:r>
              <w:rPr>
                <w:rFonts w:ascii="Meiryo UI" w:hAnsi="Meiryo UI" w:cs="Meiryo UI"/>
                <w:noProof/>
                <w:color w:val="000000"/>
                <w:spacing w:val="2"/>
                <w:sz w:val="20"/>
              </w:rPr>
              <w:t>で、放</w:t>
            </w:r>
          </w:p>
          <w:p w14:paraId="0EE7E633" w14:textId="77777777" w:rsidR="004567A6" w:rsidRDefault="004567A6" w:rsidP="004567A6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課後等デイサービス計画を作成しているか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6F583" w14:textId="77777777" w:rsidR="004567A6" w:rsidRDefault="004567A6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58B43" w14:textId="7AD68FC9" w:rsidR="009524F8" w:rsidRDefault="009524F8" w:rsidP="009524F8">
            <w:pPr>
              <w:snapToGrid w:val="0"/>
              <w:spacing w:line="328" w:lineRule="exact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C8019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BB3B8A" w14:textId="77777777" w:rsidR="004567A6" w:rsidRDefault="004567A6" w:rsidP="004567A6">
            <w:pPr>
              <w:spacing w:line="328" w:lineRule="exact"/>
            </w:pPr>
          </w:p>
        </w:tc>
      </w:tr>
      <w:tr w:rsidR="00B00720" w14:paraId="48F7CB0B" w14:textId="77777777" w:rsidTr="009D504D">
        <w:trPr>
          <w:trHeight w:hRule="exact" w:val="923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B4B5387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3D03FC8" w14:textId="77777777" w:rsidR="004567A6" w:rsidRDefault="004567A6" w:rsidP="004567A6">
            <w:pPr>
              <w:spacing w:after="0" w:line="432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⑩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2B980D" w14:textId="77777777" w:rsidR="00B00720" w:rsidRDefault="004567A6" w:rsidP="004567A6">
            <w:pPr>
              <w:spacing w:after="0" w:line="279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子どもの適応行動の状況を図るために、</w:t>
            </w:r>
          </w:p>
          <w:p w14:paraId="2E74EDA3" w14:textId="77777777" w:rsidR="00B00720" w:rsidRDefault="004567A6" w:rsidP="00B00720">
            <w:pPr>
              <w:spacing w:after="0" w:line="279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標準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化されたアセスメントツールを使用してい</w:t>
            </w:r>
          </w:p>
          <w:p w14:paraId="56CD418F" w14:textId="77777777" w:rsidR="004567A6" w:rsidRDefault="004567A6" w:rsidP="00B00720">
            <w:pPr>
              <w:spacing w:after="0" w:line="279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8DF65" w14:textId="367F836F" w:rsidR="004567A6" w:rsidRDefault="009524F8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EF45E" w14:textId="137CD18B" w:rsidR="004567A6" w:rsidRDefault="004567A6" w:rsidP="009D504D">
            <w:pPr>
              <w:spacing w:line="331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1895A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EF4F2" w14:textId="77777777" w:rsidR="004567A6" w:rsidRDefault="004567A6" w:rsidP="004567A6">
            <w:pPr>
              <w:spacing w:line="331" w:lineRule="exact"/>
            </w:pPr>
          </w:p>
        </w:tc>
      </w:tr>
      <w:tr w:rsidR="00B00720" w14:paraId="307E72BC" w14:textId="77777777" w:rsidTr="00511A2D">
        <w:trPr>
          <w:trHeight w:hRule="exact" w:val="702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65354AD2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88454B9" w14:textId="77777777" w:rsidR="004567A6" w:rsidRDefault="004567A6" w:rsidP="004567A6">
            <w:pPr>
              <w:spacing w:after="0" w:line="449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⑪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30F68" w14:textId="77777777" w:rsidR="004567A6" w:rsidRDefault="004567A6" w:rsidP="004567A6">
            <w:pPr>
              <w:spacing w:after="0" w:line="46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活動プログラムの立案をチームで行っているか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2C639" w14:textId="77777777" w:rsidR="004567A6" w:rsidRDefault="004567A6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B5073" w14:textId="77777777" w:rsidR="004567A6" w:rsidRDefault="004567A6" w:rsidP="004567A6">
            <w:pPr>
              <w:spacing w:line="461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2A1A26" w14:textId="77777777" w:rsidR="004567A6" w:rsidRDefault="004567A6" w:rsidP="004567A6">
            <w:pPr>
              <w:spacing w:line="461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A23DB" w14:textId="77777777" w:rsidR="004567A6" w:rsidRDefault="004567A6" w:rsidP="004567A6">
            <w:pPr>
              <w:spacing w:line="461" w:lineRule="exact"/>
            </w:pPr>
          </w:p>
        </w:tc>
      </w:tr>
      <w:tr w:rsidR="00B00720" w14:paraId="1406107D" w14:textId="77777777" w:rsidTr="00511A2D">
        <w:trPr>
          <w:trHeight w:hRule="exact" w:val="712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E04589B" w14:textId="77777777" w:rsidR="004567A6" w:rsidRDefault="004567A6" w:rsidP="004567A6">
            <w:pPr>
              <w:spacing w:line="46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7C82900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24D98DB0" w14:textId="77777777" w:rsidR="004567A6" w:rsidRDefault="004567A6" w:rsidP="004567A6">
            <w:pPr>
              <w:spacing w:after="0" w:line="213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⑫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D649D" w14:textId="77777777" w:rsidR="004567A6" w:rsidRDefault="004567A6" w:rsidP="004567A6">
            <w:pPr>
              <w:spacing w:after="0" w:line="300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活動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プログ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ラムが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固定化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し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ない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よう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工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夫し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て</w:t>
            </w:r>
          </w:p>
          <w:p w14:paraId="07A9C669" w14:textId="77777777" w:rsidR="004567A6" w:rsidRDefault="004567A6" w:rsidP="004567A6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D68CA" w14:textId="77777777" w:rsidR="004567A6" w:rsidRDefault="004567A6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9BB2A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E136D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BF5EB" w14:textId="77777777" w:rsidR="004567A6" w:rsidRDefault="004567A6" w:rsidP="004567A6">
            <w:pPr>
              <w:spacing w:line="331" w:lineRule="exact"/>
            </w:pPr>
          </w:p>
        </w:tc>
      </w:tr>
      <w:tr w:rsidR="00B00720" w14:paraId="2A879DC3" w14:textId="77777777" w:rsidTr="00511A2D">
        <w:trPr>
          <w:trHeight w:hRule="exact" w:val="895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7B35643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60133C9" w14:textId="77777777" w:rsidR="004567A6" w:rsidRDefault="004567A6" w:rsidP="004567A6">
            <w:pPr>
              <w:spacing w:after="0" w:line="451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⑬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C91FE" w14:textId="77777777" w:rsidR="00B00720" w:rsidRPr="00B00720" w:rsidRDefault="004567A6" w:rsidP="004567A6">
            <w:pPr>
              <w:spacing w:after="0" w:line="300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-4"/>
                <w:sz w:val="20"/>
                <w:szCs w:val="20"/>
              </w:rPr>
            </w:pPr>
            <w:r w:rsidRPr="00B00720">
              <w:rPr>
                <w:rFonts w:ascii="Meiryo UI" w:hAnsi="Meiryo UI" w:cs="Meiryo UI"/>
                <w:noProof/>
                <w:color w:val="000000"/>
                <w:spacing w:val="-4"/>
                <w:sz w:val="20"/>
                <w:szCs w:val="20"/>
              </w:rPr>
              <w:t>平日、休日、長期休暇に応じて、課題を</w:t>
            </w:r>
          </w:p>
          <w:p w14:paraId="43E98D4C" w14:textId="77777777" w:rsidR="004567A6" w:rsidRPr="00B00720" w:rsidRDefault="004567A6" w:rsidP="00B00720">
            <w:pPr>
              <w:spacing w:after="0" w:line="300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</w:pPr>
            <w:r w:rsidRPr="00B00720">
              <w:rPr>
                <w:rFonts w:ascii="Meiryo UI" w:hAnsi="Meiryo UI" w:cs="Meiryo UI"/>
                <w:noProof/>
                <w:color w:val="000000"/>
                <w:spacing w:val="-4"/>
                <w:sz w:val="20"/>
                <w:szCs w:val="20"/>
              </w:rPr>
              <w:t>きめ</w:t>
            </w:r>
            <w:r w:rsidRPr="00B00720"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  <w:szCs w:val="20"/>
              </w:rPr>
              <w:t>細やかに設定して支援しているか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E7625" w14:textId="77777777" w:rsidR="004567A6" w:rsidRDefault="004567A6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76BF7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5CCC1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CE2DA" w14:textId="77777777" w:rsidR="004567A6" w:rsidRDefault="004567A6" w:rsidP="004567A6">
            <w:pPr>
              <w:spacing w:line="328" w:lineRule="exact"/>
            </w:pPr>
          </w:p>
        </w:tc>
      </w:tr>
      <w:tr w:rsidR="00B00720" w14:paraId="3B7D4442" w14:textId="77777777" w:rsidTr="00511A2D">
        <w:trPr>
          <w:trHeight w:hRule="exact" w:val="954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FBC1024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5CC407CC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676C0B54" w14:textId="77777777" w:rsidR="004567A6" w:rsidRDefault="004567A6" w:rsidP="004567A6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⑭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B76C6" w14:textId="77777777" w:rsidR="00B00720" w:rsidRDefault="004567A6" w:rsidP="004567A6">
            <w:pPr>
              <w:spacing w:after="0" w:line="278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2"/>
                <w:sz w:val="20"/>
              </w:rPr>
            </w:pPr>
            <w:r>
              <w:rPr>
                <w:rFonts w:ascii="Meiryo UI" w:eastAsia="Meiryo UI" w:hAnsi="Meiryo UI" w:cs="Meiryo UI"/>
                <w:noProof/>
                <w:color w:val="000000"/>
                <w:spacing w:val="2"/>
                <w:sz w:val="20"/>
              </w:rPr>
              <w:t>子どもの状</w:t>
            </w:r>
            <w:r>
              <w:rPr>
                <w:rFonts w:ascii="Meiryo UI" w:hAnsi="Meiryo UI" w:cs="Meiryo UI"/>
                <w:noProof/>
                <w:color w:val="000000"/>
                <w:spacing w:val="3"/>
                <w:sz w:val="20"/>
              </w:rPr>
              <w:t>況に応じて、個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別</w:t>
            </w:r>
            <w:r>
              <w:rPr>
                <w:rFonts w:ascii="Meiryo UI" w:eastAsia="Meiryo UI" w:hAnsi="Meiryo UI" w:cs="Meiryo UI"/>
                <w:noProof/>
                <w:color w:val="000000"/>
                <w:spacing w:val="2"/>
                <w:sz w:val="20"/>
              </w:rPr>
              <w:t>活動と集団</w:t>
            </w:r>
          </w:p>
          <w:p w14:paraId="68085AED" w14:textId="77777777" w:rsidR="00B00720" w:rsidRDefault="004567A6" w:rsidP="00B00720">
            <w:pPr>
              <w:spacing w:after="0" w:line="278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z w:val="20"/>
              </w:rPr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活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動を適宜組み合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わせ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て放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課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後等デイサー</w:t>
            </w:r>
          </w:p>
          <w:p w14:paraId="23951D80" w14:textId="77777777" w:rsidR="004567A6" w:rsidRDefault="004567A6" w:rsidP="00B00720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ビ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ス計画を作成しているか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98474" w14:textId="77777777" w:rsidR="004567A6" w:rsidRDefault="004567A6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7B1E85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EBFFD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8276C" w14:textId="77777777" w:rsidR="004567A6" w:rsidRDefault="004567A6" w:rsidP="004567A6">
            <w:pPr>
              <w:spacing w:line="328" w:lineRule="exact"/>
            </w:pPr>
          </w:p>
        </w:tc>
      </w:tr>
      <w:tr w:rsidR="00B00720" w14:paraId="4324B571" w14:textId="77777777" w:rsidTr="00511A2D">
        <w:trPr>
          <w:trHeight w:hRule="exact" w:val="100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FB072A4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F2ACF2D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685AC3C4" w14:textId="77777777" w:rsidR="004567A6" w:rsidRDefault="004567A6" w:rsidP="004567A6">
            <w:pPr>
              <w:spacing w:after="0" w:line="356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⑮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52EE9" w14:textId="77777777" w:rsidR="004567A6" w:rsidRDefault="004567A6" w:rsidP="004567A6">
            <w:pPr>
              <w:spacing w:after="0" w:line="279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支援開始前には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職員間で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必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ず打合せを</w:t>
            </w:r>
            <w:r>
              <w:rPr>
                <w:rFonts w:ascii="Meiryo UI" w:hAnsi="Meiryo UI" w:cs="Meiryo UI"/>
                <w:noProof/>
                <w:color w:val="000000"/>
                <w:spacing w:val="-2"/>
                <w:sz w:val="20"/>
              </w:rPr>
              <w:t>し、</w:t>
            </w:r>
          </w:p>
          <w:p w14:paraId="30B59263" w14:textId="77777777" w:rsidR="004567A6" w:rsidRDefault="004567A6" w:rsidP="004567A6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その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日行われる支援の内容や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役割分担につ</w:t>
            </w:r>
          </w:p>
          <w:p w14:paraId="40BDAF9D" w14:textId="77777777" w:rsidR="004567A6" w:rsidRDefault="004567A6" w:rsidP="004567A6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いて確認しているか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6F719" w14:textId="77777777" w:rsidR="004567A6" w:rsidRDefault="004567A6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2447C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A310C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877B2" w14:textId="77777777" w:rsidR="004567A6" w:rsidRDefault="004567A6" w:rsidP="004567A6">
            <w:pPr>
              <w:spacing w:line="328" w:lineRule="exact"/>
            </w:pPr>
          </w:p>
        </w:tc>
      </w:tr>
      <w:tr w:rsidR="00B00720" w14:paraId="2C68E9EB" w14:textId="77777777" w:rsidTr="00543A9A">
        <w:trPr>
          <w:trHeight w:hRule="exact" w:val="100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251785B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A831FC3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53665A79" w14:textId="77777777" w:rsidR="004567A6" w:rsidRDefault="004567A6" w:rsidP="004567A6">
            <w:pPr>
              <w:spacing w:after="0" w:line="355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⑯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9BD9C" w14:textId="77777777" w:rsidR="009C3351" w:rsidRDefault="004567A6" w:rsidP="004567A6">
            <w:pPr>
              <w:spacing w:after="0" w:line="278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5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6"/>
                <w:sz w:val="20"/>
              </w:rPr>
              <w:t>支援終了後には、職員間で</w:t>
            </w:r>
            <w:r>
              <w:rPr>
                <w:rFonts w:ascii="Meiryo UI" w:eastAsia="Meiryo UI" w:hAnsi="Meiryo UI" w:cs="Meiryo UI"/>
                <w:noProof/>
                <w:color w:val="000000"/>
                <w:spacing w:val="5"/>
                <w:sz w:val="20"/>
              </w:rPr>
              <w:t>必ず打合せ</w:t>
            </w:r>
          </w:p>
          <w:p w14:paraId="42DBC17E" w14:textId="77777777" w:rsidR="009C3351" w:rsidRDefault="004567A6" w:rsidP="009C3351">
            <w:pPr>
              <w:spacing w:after="0" w:line="278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/>
                <w:noProof/>
                <w:color w:val="000000"/>
                <w:spacing w:val="5"/>
                <w:sz w:val="20"/>
              </w:rPr>
              <w:t>を</w:t>
            </w: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し、その日行われた支援の振り返りを</w:t>
            </w:r>
          </w:p>
          <w:p w14:paraId="039AE4FB" w14:textId="77777777" w:rsidR="004567A6" w:rsidRDefault="004567A6" w:rsidP="009C3351">
            <w:pPr>
              <w:spacing w:after="0" w:line="278" w:lineRule="exact"/>
              <w:ind w:left="108" w:right="-239"/>
            </w:pP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行い､気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付いた点等を共有しているか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F1B5E" w14:textId="75208385" w:rsidR="004567A6" w:rsidRDefault="004567A6" w:rsidP="004567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9C91A" w14:textId="7B6274A8" w:rsidR="004567A6" w:rsidRDefault="00543A9A" w:rsidP="00543A9A">
            <w:pPr>
              <w:spacing w:line="331" w:lineRule="exact"/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4D01F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121C2" w14:textId="77777777" w:rsidR="004567A6" w:rsidRDefault="004567A6" w:rsidP="004567A6">
            <w:pPr>
              <w:spacing w:line="331" w:lineRule="exact"/>
            </w:pPr>
          </w:p>
        </w:tc>
      </w:tr>
      <w:tr w:rsidR="00B00720" w14:paraId="133FE0F8" w14:textId="77777777" w:rsidTr="00511A2D">
        <w:trPr>
          <w:trHeight w:hRule="exact" w:val="1048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FE29910" w14:textId="77777777" w:rsidR="004567A6" w:rsidRDefault="004567A6" w:rsidP="004567A6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316D999" w14:textId="77777777" w:rsidR="004567A6" w:rsidRDefault="004567A6" w:rsidP="004567A6">
            <w:pPr>
              <w:spacing w:after="0" w:line="240" w:lineRule="exact"/>
              <w:ind w:left="122" w:right="-239"/>
            </w:pPr>
          </w:p>
          <w:p w14:paraId="5EA693CE" w14:textId="77777777" w:rsidR="004567A6" w:rsidRDefault="004567A6" w:rsidP="004567A6">
            <w:pPr>
              <w:spacing w:after="0" w:line="381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⑰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11BC8" w14:textId="77777777" w:rsidR="009C3351" w:rsidRDefault="004567A6" w:rsidP="009C3351">
            <w:pPr>
              <w:snapToGrid w:val="0"/>
              <w:spacing w:after="0" w:line="240" w:lineRule="auto"/>
              <w:ind w:left="108" w:right="-238"/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日々の支援に関して正しく記録をとるこ</w:t>
            </w:r>
          </w:p>
          <w:p w14:paraId="6F13883E" w14:textId="77777777" w:rsidR="009C3351" w:rsidRDefault="004567A6" w:rsidP="009C3351">
            <w:pPr>
              <w:snapToGrid w:val="0"/>
              <w:spacing w:after="0" w:line="240" w:lineRule="auto"/>
              <w:ind w:left="108" w:right="-238"/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とを徹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底し、支援の検証・改善につなげ</w:t>
            </w:r>
          </w:p>
          <w:p w14:paraId="5B5EA264" w14:textId="77777777" w:rsidR="004567A6" w:rsidRDefault="004567A6" w:rsidP="009C3351">
            <w:pPr>
              <w:snapToGrid w:val="0"/>
              <w:spacing w:after="0" w:line="240" w:lineRule="auto"/>
              <w:ind w:left="108" w:right="-238"/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ているか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8B782" w14:textId="77777777" w:rsidR="004567A6" w:rsidRDefault="004567A6" w:rsidP="004567A6">
            <w:pPr>
              <w:jc w:val="center"/>
            </w:pPr>
            <w:r w:rsidRPr="00A1018B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4E69F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026EC" w14:textId="77777777" w:rsidR="004567A6" w:rsidRDefault="004567A6" w:rsidP="004567A6">
            <w:pPr>
              <w:spacing w:line="328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1F84F" w14:textId="77777777" w:rsidR="004567A6" w:rsidRDefault="004567A6" w:rsidP="004567A6">
            <w:pPr>
              <w:spacing w:line="328" w:lineRule="exact"/>
            </w:pPr>
          </w:p>
        </w:tc>
      </w:tr>
    </w:tbl>
    <w:p w14:paraId="14A63DA6" w14:textId="77777777" w:rsidR="004567A6" w:rsidRPr="005F5AE3" w:rsidRDefault="004567A6" w:rsidP="004567A6">
      <w:pPr>
        <w:snapToGrid w:val="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pPr w:leftFromText="180" w:rightFromText="180" w:tblpX="-24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425"/>
        <w:gridCol w:w="3752"/>
        <w:gridCol w:w="780"/>
        <w:gridCol w:w="782"/>
        <w:gridCol w:w="780"/>
        <w:gridCol w:w="3750"/>
      </w:tblGrid>
      <w:tr w:rsidR="009B4F4A" w14:paraId="0710B44B" w14:textId="77777777" w:rsidTr="00EA1B97">
        <w:trPr>
          <w:trHeight w:hRule="exact" w:val="100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DBE5F1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897BB95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0041867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3828CFA8" w14:textId="77777777" w:rsidR="009B4F4A" w:rsidRDefault="009B4F4A" w:rsidP="00DE563E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⑱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32844" w14:textId="77777777" w:rsidR="00EA1B97" w:rsidRDefault="009B4F4A" w:rsidP="00EA1B97">
            <w:pPr>
              <w:spacing w:after="0" w:line="278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定期的にモニタリングを行い、放課後等</w:t>
            </w:r>
          </w:p>
          <w:p w14:paraId="441C7DF0" w14:textId="77777777" w:rsidR="009B4F4A" w:rsidRDefault="009B4F4A" w:rsidP="00EA1B97">
            <w:pPr>
              <w:spacing w:after="0" w:line="278" w:lineRule="exact"/>
              <w:ind w:left="108" w:right="-239"/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デイサ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ービス計画の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見直しの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必要性を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判断してい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833BC" w14:textId="77777777" w:rsidR="009B4F4A" w:rsidRDefault="009B4F4A" w:rsidP="00DE563E">
            <w:pPr>
              <w:jc w:val="center"/>
            </w:pPr>
            <w:r w:rsidRPr="0008698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57B13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F888E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B684C8" w14:textId="77777777" w:rsidR="009B4F4A" w:rsidRDefault="009B4F4A" w:rsidP="00DE563E">
            <w:pPr>
              <w:spacing w:line="328" w:lineRule="exact"/>
            </w:pPr>
          </w:p>
        </w:tc>
      </w:tr>
      <w:tr w:rsidR="009B4F4A" w14:paraId="107EEB97" w14:textId="77777777" w:rsidTr="00DE563E">
        <w:trPr>
          <w:trHeight w:hRule="exact" w:val="715"/>
        </w:trPr>
        <w:tc>
          <w:tcPr>
            <w:tcW w:w="391" w:type="dxa"/>
            <w:tcBorders>
              <w:top w:val="single" w:sz="6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6E1473D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B76A629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01D132D0" w14:textId="77777777" w:rsidR="009B4F4A" w:rsidRDefault="009B4F4A" w:rsidP="00DE563E">
            <w:pPr>
              <w:spacing w:after="0" w:line="214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⑲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706B7" w14:textId="77777777" w:rsidR="009B4F4A" w:rsidRDefault="009B4F4A" w:rsidP="00DE563E">
            <w:pPr>
              <w:spacing w:after="0" w:line="303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ガイドラインの総則の基本活動を複数組み合</w:t>
            </w:r>
          </w:p>
          <w:p w14:paraId="29E97A51" w14:textId="77777777" w:rsidR="009B4F4A" w:rsidRDefault="009B4F4A" w:rsidP="00DE563E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わせて支援を行っているか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64C1D" w14:textId="77777777" w:rsidR="009B4F4A" w:rsidRDefault="009B4F4A" w:rsidP="00DE563E">
            <w:pPr>
              <w:jc w:val="center"/>
            </w:pPr>
            <w:r w:rsidRPr="00086986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2FACE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C9DDC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0BF7D" w14:textId="77777777" w:rsidR="009B4F4A" w:rsidRDefault="009B4F4A" w:rsidP="00DE563E">
            <w:pPr>
              <w:spacing w:line="328" w:lineRule="exact"/>
            </w:pPr>
          </w:p>
        </w:tc>
      </w:tr>
      <w:tr w:rsidR="009B4F4A" w14:paraId="131D3192" w14:textId="77777777" w:rsidTr="00543A9A">
        <w:trPr>
          <w:trHeight w:hRule="exact" w:val="1000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020B6C6" w14:textId="77777777" w:rsidR="009B4F4A" w:rsidRDefault="009B4F4A" w:rsidP="00DE563E">
            <w:pPr>
              <w:spacing w:after="0" w:line="2880" w:lineRule="exact"/>
              <w:ind w:left="85" w:right="-239"/>
            </w:pPr>
          </w:p>
          <w:p w14:paraId="3210CF9A" w14:textId="77777777" w:rsidR="009B4F4A" w:rsidRDefault="009B4F4A" w:rsidP="00DE563E">
            <w:pPr>
              <w:spacing w:after="0" w:line="401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関</w:t>
            </w:r>
          </w:p>
          <w:p w14:paraId="49F92295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係</w:t>
            </w:r>
          </w:p>
          <w:p w14:paraId="75B08D96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機</w:t>
            </w:r>
          </w:p>
          <w:p w14:paraId="11349D12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関</w:t>
            </w:r>
          </w:p>
          <w:p w14:paraId="2A7A6C78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や</w:t>
            </w:r>
          </w:p>
          <w:p w14:paraId="35A00286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保</w:t>
            </w:r>
          </w:p>
          <w:p w14:paraId="568D9ABB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護</w:t>
            </w:r>
          </w:p>
          <w:p w14:paraId="1175DFCA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者</w:t>
            </w:r>
          </w:p>
          <w:p w14:paraId="7216F26A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と</w:t>
            </w:r>
          </w:p>
          <w:p w14:paraId="755EC8E3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の</w:t>
            </w:r>
          </w:p>
          <w:p w14:paraId="504D9A62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連</w:t>
            </w:r>
          </w:p>
          <w:p w14:paraId="4C288D6C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携</w:t>
            </w:r>
          </w:p>
          <w:p w14:paraId="4AC650AF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関</w:t>
            </w:r>
          </w:p>
          <w:p w14:paraId="35122B5B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係</w:t>
            </w:r>
          </w:p>
          <w:p w14:paraId="15161D79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機</w:t>
            </w:r>
          </w:p>
          <w:p w14:paraId="0C757584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関</w:t>
            </w:r>
          </w:p>
          <w:p w14:paraId="1129F22B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や</w:t>
            </w:r>
          </w:p>
          <w:p w14:paraId="113C0B5B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保</w:t>
            </w:r>
          </w:p>
          <w:p w14:paraId="478C4A38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護</w:t>
            </w:r>
          </w:p>
          <w:p w14:paraId="6C082DF8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者</w:t>
            </w:r>
          </w:p>
          <w:p w14:paraId="10D864F4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と</w:t>
            </w:r>
          </w:p>
          <w:p w14:paraId="58A5A0CF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の</w:t>
            </w:r>
          </w:p>
          <w:p w14:paraId="6516F991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連</w:t>
            </w:r>
          </w:p>
          <w:p w14:paraId="3D711DBF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78EFBB5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035B27FF" w14:textId="77777777" w:rsidR="009B4F4A" w:rsidRDefault="009B4F4A" w:rsidP="00DE563E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⑳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A21ED" w14:textId="77777777" w:rsidR="009B4F4A" w:rsidRDefault="009B4F4A" w:rsidP="00DE563E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3"/>
                <w:sz w:val="20"/>
              </w:rPr>
              <w:t>障害児相談支援事業所のサービス担当者</w:t>
            </w:r>
          </w:p>
          <w:p w14:paraId="14945518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会議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にその子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どもの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状況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に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精通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した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最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も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ふさ</w:t>
            </w:r>
          </w:p>
          <w:p w14:paraId="199144F3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わしい者が参画しているか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EDFD6" w14:textId="0C1D938E" w:rsidR="009B4F4A" w:rsidRDefault="00543A9A" w:rsidP="00543A9A">
            <w:pPr>
              <w:spacing w:line="331" w:lineRule="exact"/>
              <w:jc w:val="center"/>
            </w:pPr>
            <w:r w:rsidRPr="001A79FC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E1279" w14:textId="7685F539" w:rsidR="009B4F4A" w:rsidRDefault="009B4F4A" w:rsidP="00DE563E">
            <w:pPr>
              <w:spacing w:line="331" w:lineRule="exact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77E00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9C23C" w14:textId="77777777" w:rsidR="009B4F4A" w:rsidRDefault="009B4F4A" w:rsidP="00DE563E">
            <w:pPr>
              <w:spacing w:line="331" w:lineRule="exact"/>
            </w:pPr>
          </w:p>
        </w:tc>
      </w:tr>
      <w:tr w:rsidR="009B4F4A" w14:paraId="3A388873" w14:textId="77777777" w:rsidTr="00DE563E">
        <w:trPr>
          <w:trHeight w:hRule="exact" w:val="1395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6203633D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702F3A7" w14:textId="77777777" w:rsidR="009B4F4A" w:rsidRDefault="009B4F4A" w:rsidP="00DE563E">
            <w:pPr>
              <w:spacing w:after="0" w:line="480" w:lineRule="exact"/>
              <w:ind w:left="122" w:right="-239"/>
            </w:pPr>
          </w:p>
          <w:p w14:paraId="074A1501" w14:textId="77777777" w:rsidR="009B4F4A" w:rsidRDefault="009B4F4A" w:rsidP="00DE563E">
            <w:pPr>
              <w:spacing w:after="0" w:line="314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㉑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477D8" w14:textId="77777777" w:rsidR="009B4F4A" w:rsidRDefault="009B4F4A" w:rsidP="00DE563E">
            <w:pPr>
              <w:spacing w:after="0" w:line="312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学校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との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情報共有（年間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計画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・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行事予定</w:t>
            </w:r>
          </w:p>
          <w:p w14:paraId="6C4660F3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等の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交</w:t>
            </w:r>
            <w:r>
              <w:rPr>
                <w:rFonts w:ascii="Meiryo UI" w:hAnsi="Meiryo UI" w:cs="Meiryo UI"/>
                <w:noProof/>
                <w:color w:val="000000"/>
                <w:spacing w:val="-2"/>
                <w:sz w:val="20"/>
              </w:rPr>
              <w:t>換、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子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ど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もの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下校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時刻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確認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等）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、</w:t>
            </w:r>
          </w:p>
          <w:p w14:paraId="63022F0E" w14:textId="77777777" w:rsidR="009B4F4A" w:rsidRDefault="009B4F4A" w:rsidP="00DE563E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連絡調整（送迎時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対応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ト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ラブ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ル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発生時</w:t>
            </w:r>
          </w:p>
          <w:p w14:paraId="65D411C3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の連絡）を適切に行っているか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A5257" w14:textId="77777777" w:rsidR="009B4F4A" w:rsidRDefault="009B4F4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587AE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30143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46CA4" w14:textId="77777777" w:rsidR="009B4F4A" w:rsidRDefault="009B4F4A" w:rsidP="00DE563E">
            <w:pPr>
              <w:spacing w:line="331" w:lineRule="exact"/>
            </w:pPr>
          </w:p>
        </w:tc>
      </w:tr>
      <w:tr w:rsidR="009B4F4A" w14:paraId="644EBCEB" w14:textId="77777777" w:rsidTr="00DE563E">
        <w:trPr>
          <w:trHeight w:hRule="exact" w:val="100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5D77873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563490FE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39AB4979" w14:textId="77777777" w:rsidR="009B4F4A" w:rsidRDefault="009B4F4A" w:rsidP="00DE563E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㉒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E81B1" w14:textId="77777777" w:rsidR="009B4F4A" w:rsidRDefault="009B4F4A" w:rsidP="00DE563E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2"/>
                <w:sz w:val="20"/>
              </w:rPr>
              <w:t>医療的ケアが</w:t>
            </w:r>
            <w:r>
              <w:rPr>
                <w:rFonts w:ascii="Meiryo UI" w:eastAsia="Meiryo UI" w:hAnsi="Meiryo UI" w:cs="Meiryo UI"/>
                <w:noProof/>
                <w:color w:val="000000"/>
                <w:spacing w:val="1"/>
                <w:sz w:val="20"/>
              </w:rPr>
              <w:t>必要な子どもを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2"/>
                <w:sz w:val="20"/>
              </w:rPr>
              <w:t>受け入れる場</w:t>
            </w:r>
          </w:p>
          <w:p w14:paraId="4232623B" w14:textId="77777777" w:rsidR="00EA1B97" w:rsidRDefault="009B4F4A" w:rsidP="00DE563E">
            <w:pPr>
              <w:spacing w:after="0" w:line="331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合は、子どもの主治医等と連絡体制を整</w:t>
            </w:r>
          </w:p>
          <w:p w14:paraId="21EF3FE3" w14:textId="77777777" w:rsidR="009B4F4A" w:rsidRDefault="009B4F4A" w:rsidP="00EA1B97">
            <w:pPr>
              <w:spacing w:after="0" w:line="331" w:lineRule="exact"/>
              <w:ind w:left="108" w:right="-239"/>
            </w:pP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えて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2A1C2" w14:textId="77777777" w:rsidR="009B4F4A" w:rsidRDefault="009B4F4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47575" w14:textId="77777777" w:rsidR="009B4F4A" w:rsidRDefault="009B4F4A" w:rsidP="00DE563E">
            <w:pPr>
              <w:spacing w:line="329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AC539" w14:textId="77777777" w:rsidR="009B4F4A" w:rsidRDefault="009B4F4A" w:rsidP="00DE563E">
            <w:pPr>
              <w:spacing w:line="329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3CECA1" w14:textId="77777777" w:rsidR="009B4F4A" w:rsidRDefault="009B4F4A" w:rsidP="00DE563E">
            <w:pPr>
              <w:spacing w:line="329" w:lineRule="exact"/>
            </w:pPr>
          </w:p>
        </w:tc>
      </w:tr>
      <w:tr w:rsidR="009B4F4A" w14:paraId="15901D6A" w14:textId="77777777" w:rsidTr="00DE563E">
        <w:trPr>
          <w:trHeight w:hRule="exact" w:val="100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BB27ACF" w14:textId="77777777" w:rsidR="009B4F4A" w:rsidRDefault="009B4F4A" w:rsidP="00DE563E">
            <w:pPr>
              <w:spacing w:line="329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91E1F35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239FFD16" w14:textId="77777777" w:rsidR="009B4F4A" w:rsidRDefault="009B4F4A" w:rsidP="00DE563E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㉓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CFDBF" w14:textId="77777777" w:rsidR="009B4F4A" w:rsidRDefault="009B4F4A" w:rsidP="00DE563E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就学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前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に利用していた保育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所や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幼稚</w:t>
            </w: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園、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認</w:t>
            </w:r>
          </w:p>
          <w:p w14:paraId="2C5F708A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定こ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ども</w:t>
            </w:r>
            <w:r>
              <w:rPr>
                <w:rFonts w:ascii="Meiryo UI" w:hAnsi="Meiryo UI" w:cs="Meiryo UI"/>
                <w:noProof/>
                <w:color w:val="000000"/>
                <w:spacing w:val="-2"/>
                <w:sz w:val="20"/>
              </w:rPr>
              <w:t>園、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児童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発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達支援事業所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等との間</w:t>
            </w:r>
          </w:p>
          <w:p w14:paraId="646D240A" w14:textId="77777777" w:rsidR="009B4F4A" w:rsidRDefault="009B4F4A" w:rsidP="00DE563E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で情報共有と相互理解に努めているか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C7F87" w14:textId="77777777" w:rsidR="009B4F4A" w:rsidRDefault="009B4F4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54D76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98588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467D4" w14:textId="77777777" w:rsidR="009B4F4A" w:rsidRDefault="009B4F4A" w:rsidP="00DE563E">
            <w:pPr>
              <w:spacing w:line="328" w:lineRule="exact"/>
            </w:pPr>
          </w:p>
        </w:tc>
      </w:tr>
      <w:tr w:rsidR="009B4F4A" w14:paraId="09911B83" w14:textId="77777777" w:rsidTr="009D504D">
        <w:trPr>
          <w:trHeight w:hRule="exact" w:val="1328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54C53204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C1C9A5F" w14:textId="77777777" w:rsidR="009B4F4A" w:rsidRDefault="009B4F4A" w:rsidP="00DE563E">
            <w:pPr>
              <w:spacing w:after="0" w:line="480" w:lineRule="exact"/>
              <w:ind w:left="122" w:right="-239"/>
            </w:pPr>
          </w:p>
          <w:p w14:paraId="605AFCF6" w14:textId="77777777" w:rsidR="009B4F4A" w:rsidRDefault="009B4F4A" w:rsidP="00DE563E">
            <w:pPr>
              <w:spacing w:after="0" w:line="280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㉔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74A07" w14:textId="77777777" w:rsidR="00EA1B97" w:rsidRDefault="009B4F4A" w:rsidP="00DE563E">
            <w:pPr>
              <w:spacing w:after="0" w:line="278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3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3"/>
                <w:sz w:val="20"/>
              </w:rPr>
              <w:t>学校を卒業し、放課後等デ</w:t>
            </w:r>
            <w:r>
              <w:rPr>
                <w:rFonts w:ascii="Meiryo UI" w:eastAsia="Meiryo UI" w:hAnsi="Meiryo UI" w:cs="Meiryo UI"/>
                <w:noProof/>
                <w:color w:val="000000"/>
                <w:spacing w:val="3"/>
                <w:sz w:val="20"/>
              </w:rPr>
              <w:t>イサービス事</w:t>
            </w:r>
          </w:p>
          <w:p w14:paraId="35CFAE28" w14:textId="77777777" w:rsidR="009B4F4A" w:rsidRDefault="009B4F4A" w:rsidP="00EA1B97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3"/>
                <w:sz w:val="20"/>
              </w:rPr>
              <w:t>業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所か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ら障害福祉サ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ービス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事業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所等へ移行す</w:t>
            </w:r>
          </w:p>
          <w:p w14:paraId="7B591689" w14:textId="77777777" w:rsidR="00EA1B97" w:rsidRDefault="009B4F4A" w:rsidP="00DE563E">
            <w:pPr>
              <w:spacing w:after="0" w:line="328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z w:val="20"/>
              </w:rPr>
            </w:pP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る場合</w:t>
            </w:r>
            <w:r>
              <w:rPr>
                <w:rFonts w:ascii="Meiryo UI" w:hAnsi="Meiryo UI" w:cs="Meiryo UI"/>
                <w:noProof/>
                <w:color w:val="000000"/>
                <w:spacing w:val="1"/>
                <w:sz w:val="20"/>
              </w:rPr>
              <w:t>、それまでの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支援内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容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等の情報を</w:t>
            </w:r>
          </w:p>
          <w:p w14:paraId="23C27617" w14:textId="77777777" w:rsidR="009B4F4A" w:rsidRDefault="009B4F4A" w:rsidP="00EA1B97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提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供する等しているか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90E9E" w14:textId="58C066C2" w:rsidR="009B4F4A" w:rsidRDefault="00543A9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2C16F" w14:textId="23C85DBA" w:rsidR="009B4F4A" w:rsidRDefault="009B4F4A" w:rsidP="009D504D">
            <w:pPr>
              <w:spacing w:line="331" w:lineRule="exact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36084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A93B4" w14:textId="4FE06DB0" w:rsidR="009B4F4A" w:rsidRDefault="009B4F4A" w:rsidP="00DE563E">
            <w:pPr>
              <w:spacing w:line="331" w:lineRule="exact"/>
            </w:pPr>
          </w:p>
        </w:tc>
      </w:tr>
      <w:tr w:rsidR="009B4F4A" w14:paraId="5466F2F4" w14:textId="77777777" w:rsidTr="00DE563E">
        <w:trPr>
          <w:trHeight w:hRule="exact" w:val="100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1ED93022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D183D08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75EA039E" w14:textId="77777777" w:rsidR="009B4F4A" w:rsidRDefault="009B4F4A" w:rsidP="00DE563E">
            <w:pPr>
              <w:spacing w:after="0" w:line="357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㉕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9A894" w14:textId="77777777" w:rsidR="009B4F4A" w:rsidRDefault="009B4F4A" w:rsidP="00DE563E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3"/>
                <w:sz w:val="20"/>
              </w:rPr>
              <w:t>児童発達支援センターや発</w:t>
            </w:r>
            <w:r>
              <w:rPr>
                <w:rFonts w:ascii="Meiryo UI" w:eastAsia="Meiryo UI" w:hAnsi="Meiryo UI" w:cs="Meiryo UI"/>
                <w:noProof/>
                <w:color w:val="000000"/>
                <w:spacing w:val="1"/>
                <w:sz w:val="20"/>
              </w:rPr>
              <w:t>達障害者支援</w:t>
            </w:r>
          </w:p>
          <w:p w14:paraId="7AE50A0F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センター等の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専門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機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関と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連携</w:t>
            </w:r>
            <w:r>
              <w:rPr>
                <w:rFonts w:ascii="Meiryo UI" w:hAnsi="Meiryo UI" w:cs="Meiryo UI"/>
                <w:noProof/>
                <w:color w:val="000000"/>
                <w:sz w:val="20"/>
              </w:rPr>
              <w:t>し、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助言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や研</w:t>
            </w:r>
          </w:p>
          <w:p w14:paraId="3FBFC88D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修を受けているか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DA0AA" w14:textId="77777777" w:rsidR="009B4F4A" w:rsidRDefault="009B4F4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9729F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F27EF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BE46C" w14:textId="77777777" w:rsidR="009B4F4A" w:rsidRDefault="009B4F4A" w:rsidP="00DE563E">
            <w:pPr>
              <w:spacing w:line="331" w:lineRule="exact"/>
            </w:pPr>
          </w:p>
        </w:tc>
      </w:tr>
      <w:tr w:rsidR="009B4F4A" w14:paraId="6DFA6A2D" w14:textId="77777777" w:rsidTr="00DE563E">
        <w:trPr>
          <w:trHeight w:hRule="exact" w:val="672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C834DD1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44CEFDE" w14:textId="77777777" w:rsidR="009B4F4A" w:rsidRDefault="009B4F4A" w:rsidP="00DE563E">
            <w:pPr>
              <w:spacing w:after="0" w:line="432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㉖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AE02E" w14:textId="77777777" w:rsidR="009B4F4A" w:rsidRDefault="009B4F4A" w:rsidP="00DE563E">
            <w:pPr>
              <w:spacing w:after="0" w:line="279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放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課後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児童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ク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ラブ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や児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童館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と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の交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流や</w:t>
            </w:r>
            <w:r>
              <w:rPr>
                <w:rFonts w:ascii="Meiryo UI" w:hAnsi="Meiryo UI" w:cs="Meiryo UI"/>
                <w:noProof/>
                <w:color w:val="000000"/>
                <w:spacing w:val="-1"/>
                <w:sz w:val="20"/>
              </w:rPr>
              <w:t>、障</w:t>
            </w:r>
          </w:p>
          <w:p w14:paraId="6E9717F4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害のない子どもと活動する機会があるか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EE447" w14:textId="77777777" w:rsidR="009B4F4A" w:rsidRDefault="009B4F4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83C5A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02A41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1C620" w14:textId="79012DDD" w:rsidR="009B4F4A" w:rsidRDefault="009B4F4A" w:rsidP="00DE563E">
            <w:pPr>
              <w:spacing w:line="331" w:lineRule="exact"/>
            </w:pPr>
          </w:p>
        </w:tc>
      </w:tr>
      <w:tr w:rsidR="009B4F4A" w14:paraId="345E90C1" w14:textId="77777777" w:rsidTr="009D504D">
        <w:trPr>
          <w:trHeight w:hRule="exact" w:val="669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AC83529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DAC46A1" w14:textId="77777777" w:rsidR="009B4F4A" w:rsidRDefault="009B4F4A" w:rsidP="00DE563E">
            <w:pPr>
              <w:spacing w:after="0" w:line="429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㉗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E5512" w14:textId="77777777" w:rsidR="009B4F4A" w:rsidRDefault="009B4F4A" w:rsidP="00DE563E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（地域自立支援）協議会等へ積極的に参</w:t>
            </w:r>
          </w:p>
          <w:p w14:paraId="37B2716D" w14:textId="77777777" w:rsidR="009B4F4A" w:rsidRDefault="009B4F4A" w:rsidP="00DE563E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加しているか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62CED" w14:textId="2B555B8F" w:rsidR="009B4F4A" w:rsidRDefault="00543A9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66122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91172" w14:textId="282EED61" w:rsidR="009B4F4A" w:rsidRDefault="009B4F4A" w:rsidP="009D504D">
            <w:pPr>
              <w:spacing w:line="328" w:lineRule="exact"/>
              <w:jc w:val="center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F0FD1" w14:textId="77777777" w:rsidR="009B4F4A" w:rsidRDefault="009B4F4A" w:rsidP="00DE563E">
            <w:pPr>
              <w:spacing w:line="328" w:lineRule="exact"/>
            </w:pPr>
          </w:p>
        </w:tc>
      </w:tr>
      <w:tr w:rsidR="009B4F4A" w14:paraId="56BF3B8D" w14:textId="77777777" w:rsidTr="00DE563E">
        <w:trPr>
          <w:trHeight w:hRule="exact" w:val="100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AE40F0F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A228F37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6ADCDF82" w14:textId="77777777" w:rsidR="009B4F4A" w:rsidRDefault="009B4F4A" w:rsidP="00DE563E">
            <w:pPr>
              <w:spacing w:after="0" w:line="355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㉘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776B6" w14:textId="77777777" w:rsidR="009B4F4A" w:rsidRDefault="009B4F4A" w:rsidP="00DE563E">
            <w:pPr>
              <w:spacing w:after="0" w:line="27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日頃から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子ど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もの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状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況を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保護者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と伝え合い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、</w:t>
            </w:r>
          </w:p>
          <w:p w14:paraId="201200F5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子どもの発達の状況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や課題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に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ついて共通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理</w:t>
            </w:r>
          </w:p>
          <w:p w14:paraId="6DBB6C80" w14:textId="77777777" w:rsidR="009B4F4A" w:rsidRDefault="009B4F4A" w:rsidP="00DE563E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解を持っているか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E5EDD" w14:textId="77777777" w:rsidR="009B4F4A" w:rsidRDefault="009B4F4A" w:rsidP="00DE563E">
            <w:pPr>
              <w:jc w:val="center"/>
            </w:pPr>
            <w:r w:rsidRPr="00AE3EE9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A2192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6BD59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ADAF8" w14:textId="77777777" w:rsidR="009B4F4A" w:rsidRDefault="009B4F4A" w:rsidP="00DE563E">
            <w:pPr>
              <w:spacing w:line="328" w:lineRule="exact"/>
            </w:pPr>
          </w:p>
        </w:tc>
      </w:tr>
      <w:tr w:rsidR="009B4F4A" w14:paraId="29A03DE3" w14:textId="77777777" w:rsidTr="00EA1B97">
        <w:trPr>
          <w:trHeight w:hRule="exact" w:val="1282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15C79CD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53B95E53" w14:textId="77777777" w:rsidR="009B4F4A" w:rsidRDefault="009B4F4A" w:rsidP="00DE563E">
            <w:pPr>
              <w:spacing w:after="0" w:line="480" w:lineRule="exact"/>
              <w:ind w:left="122" w:right="-239"/>
            </w:pPr>
          </w:p>
          <w:p w14:paraId="0964807B" w14:textId="77777777" w:rsidR="009B4F4A" w:rsidRDefault="009B4F4A" w:rsidP="00DE563E">
            <w:pPr>
              <w:spacing w:after="0" w:line="314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㉙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1A3F4" w14:textId="77777777" w:rsidR="009B4F4A" w:rsidRDefault="009B4F4A" w:rsidP="00DE563E">
            <w:pPr>
              <w:spacing w:after="0" w:line="475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保護者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対応力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向上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を図る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観点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から</w:t>
            </w:r>
            <w:r>
              <w:rPr>
                <w:rFonts w:ascii="Meiryo UI" w:hAnsi="Meiryo UI" w:cs="Meiryo UI"/>
                <w:noProof/>
                <w:color w:val="000000"/>
                <w:spacing w:val="-4"/>
                <w:sz w:val="20"/>
              </w:rPr>
              <w:t>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保</w:t>
            </w:r>
          </w:p>
          <w:p w14:paraId="271BCD77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護者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に対し</w:t>
            </w:r>
            <w:r>
              <w:rPr>
                <w:rFonts w:ascii="Meiryo UI" w:eastAsia="Meiryo UI" w:hAnsi="Meiryo UI" w:cs="Meiryo UI"/>
                <w:noProof/>
                <w:color w:val="000000"/>
                <w:spacing w:val="2"/>
                <w:sz w:val="20"/>
              </w:rPr>
              <w:t>てペアレント･トレ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ーニング等の支</w:t>
            </w:r>
          </w:p>
          <w:p w14:paraId="70A61197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援を行っているか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DB303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35F4" w14:textId="77777777" w:rsidR="009B4F4A" w:rsidRDefault="009B4F4A" w:rsidP="00DE563E">
            <w:pPr>
              <w:spacing w:line="331" w:lineRule="exact"/>
              <w:jc w:val="center"/>
            </w:pPr>
            <w:r w:rsidRPr="001A79FC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7D6DD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6AB4A0" w14:textId="77777777" w:rsidR="009B4F4A" w:rsidRDefault="009B4F4A" w:rsidP="00DE563E">
            <w:pPr>
              <w:spacing w:line="331" w:lineRule="exact"/>
            </w:pPr>
          </w:p>
        </w:tc>
      </w:tr>
      <w:tr w:rsidR="009B4F4A" w14:paraId="4E2B3D0D" w14:textId="77777777" w:rsidTr="00EA1B97">
        <w:trPr>
          <w:trHeight w:hRule="exact" w:val="705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0372E631" w14:textId="77777777" w:rsidR="009B4F4A" w:rsidRDefault="009B4F4A" w:rsidP="00DE563E">
            <w:pPr>
              <w:spacing w:after="0" w:line="480" w:lineRule="exact"/>
              <w:ind w:left="85" w:right="-239"/>
            </w:pPr>
          </w:p>
          <w:p w14:paraId="69F5862B" w14:textId="77777777" w:rsidR="009B4F4A" w:rsidRDefault="009B4F4A" w:rsidP="00DE563E">
            <w:pPr>
              <w:spacing w:after="0" w:line="39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保</w:t>
            </w:r>
          </w:p>
          <w:p w14:paraId="0B290B72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護</w:t>
            </w:r>
          </w:p>
          <w:p w14:paraId="40A8D680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者</w:t>
            </w:r>
          </w:p>
          <w:p w14:paraId="2839CE48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へ</w:t>
            </w:r>
          </w:p>
          <w:p w14:paraId="4CAB7B91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の</w:t>
            </w:r>
          </w:p>
          <w:p w14:paraId="69B05A97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説</w:t>
            </w:r>
          </w:p>
          <w:p w14:paraId="2D9048CB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明</w:t>
            </w:r>
          </w:p>
          <w:p w14:paraId="134569D7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責</w:t>
            </w:r>
          </w:p>
          <w:p w14:paraId="68FA2BA1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任</w:t>
            </w:r>
          </w:p>
          <w:p w14:paraId="6068A71D" w14:textId="77777777" w:rsidR="009B4F4A" w:rsidRDefault="009B4F4A" w:rsidP="00DE563E">
            <w:pPr>
              <w:spacing w:after="0" w:line="180" w:lineRule="exact"/>
              <w:ind w:left="85" w:right="-239"/>
            </w:pPr>
            <w:r>
              <w:rPr>
                <w:rFonts w:ascii="Meiryo UI" w:eastAsia="Meiryo UI" w:hAnsi="Meiryo UI" w:cs="Meiryo UI"/>
                <w:noProof/>
                <w:color w:val="000000"/>
                <w:sz w:val="18"/>
              </w:rPr>
              <w:t>等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9DFE565" w14:textId="77777777" w:rsidR="009B4F4A" w:rsidRDefault="009B4F4A" w:rsidP="00DE563E">
            <w:pPr>
              <w:spacing w:after="0" w:line="432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㉚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00FB6" w14:textId="77777777" w:rsidR="00EA1B97" w:rsidRDefault="009B4F4A" w:rsidP="00DE563E">
            <w:pPr>
              <w:spacing w:after="0" w:line="279" w:lineRule="exact"/>
              <w:ind w:left="108" w:right="-239"/>
              <w:rPr>
                <w:rFonts w:ascii="Meiryo UI" w:hAnsi="Meiryo UI" w:cs="Meiryo UI"/>
                <w:noProof/>
                <w:color w:val="000000"/>
                <w:spacing w:val="3"/>
                <w:sz w:val="20"/>
              </w:rPr>
            </w:pPr>
            <w:r>
              <w:rPr>
                <w:rFonts w:ascii="Meiryo UI" w:hAnsi="Meiryo UI" w:cs="Meiryo UI"/>
                <w:noProof/>
                <w:color w:val="000000"/>
                <w:spacing w:val="3"/>
                <w:sz w:val="20"/>
              </w:rPr>
              <w:t>運営規程、支援の内容、利用者負担等</w:t>
            </w:r>
          </w:p>
          <w:p w14:paraId="1F177F8D" w14:textId="77777777" w:rsidR="009B4F4A" w:rsidRDefault="009B4F4A" w:rsidP="00EA1B97">
            <w:pPr>
              <w:spacing w:after="0" w:line="279" w:lineRule="exact"/>
              <w:ind w:left="108" w:right="-239"/>
            </w:pPr>
            <w:r>
              <w:rPr>
                <w:rFonts w:ascii="Meiryo UI" w:hAnsi="Meiryo UI" w:cs="Meiryo UI"/>
                <w:noProof/>
                <w:color w:val="000000"/>
                <w:spacing w:val="3"/>
                <w:sz w:val="20"/>
              </w:rPr>
              <w:t>に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ついて丁寧な説明を行っているか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5142B" w14:textId="77777777" w:rsidR="009B4F4A" w:rsidRDefault="009B4F4A" w:rsidP="00DE563E">
            <w:pPr>
              <w:jc w:val="center"/>
            </w:pPr>
            <w:r w:rsidRPr="00E04EEA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3AE8F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2C5DDF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9F726" w14:textId="77777777" w:rsidR="009B4F4A" w:rsidRDefault="009B4F4A" w:rsidP="00DE563E">
            <w:pPr>
              <w:spacing w:line="328" w:lineRule="exact"/>
            </w:pPr>
          </w:p>
        </w:tc>
      </w:tr>
      <w:tr w:rsidR="009B4F4A" w14:paraId="721F7A9B" w14:textId="77777777" w:rsidTr="00EA1B97">
        <w:trPr>
          <w:trHeight w:hRule="exact" w:val="1282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6BD20A2A" w14:textId="77777777" w:rsidR="009B4F4A" w:rsidRDefault="009B4F4A" w:rsidP="00DE563E">
            <w:pPr>
              <w:spacing w:line="328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3DCE36B" w14:textId="77777777" w:rsidR="009B4F4A" w:rsidRDefault="009B4F4A" w:rsidP="00DE563E">
            <w:pPr>
              <w:spacing w:after="0" w:line="480" w:lineRule="exact"/>
              <w:ind w:left="122" w:right="-239"/>
            </w:pPr>
          </w:p>
          <w:p w14:paraId="7C0D6AF1" w14:textId="77777777" w:rsidR="009B4F4A" w:rsidRDefault="009B4F4A" w:rsidP="00DE563E">
            <w:pPr>
              <w:spacing w:after="0" w:line="314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㉛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C8F1F" w14:textId="77777777" w:rsidR="009B4F4A" w:rsidRDefault="009B4F4A" w:rsidP="00DE563E">
            <w:pPr>
              <w:spacing w:after="0" w:line="240" w:lineRule="exact"/>
              <w:ind w:left="108" w:right="-239"/>
            </w:pPr>
          </w:p>
          <w:p w14:paraId="279B5D92" w14:textId="77777777" w:rsidR="009B4F4A" w:rsidRDefault="009B4F4A" w:rsidP="00DE563E">
            <w:pPr>
              <w:spacing w:after="0" w:line="237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保護者か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らの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子育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ての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悩み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等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に対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す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る相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談</w:t>
            </w:r>
          </w:p>
          <w:p w14:paraId="0E61848E" w14:textId="77777777" w:rsidR="009B4F4A" w:rsidRDefault="009B4F4A" w:rsidP="00DE563E">
            <w:pPr>
              <w:spacing w:after="0" w:line="328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に適切に応</w:t>
            </w:r>
            <w:r>
              <w:rPr>
                <w:rFonts w:ascii="Meiryo UI" w:hAnsi="Meiryo UI" w:cs="Meiryo UI"/>
                <w:noProof/>
                <w:color w:val="000000"/>
                <w:spacing w:val="-3"/>
                <w:sz w:val="20"/>
              </w:rPr>
              <w:t>じ、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必要な助言と支援を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行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ってい</w:t>
            </w:r>
          </w:p>
          <w:p w14:paraId="4E26FF3F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AEE8D" w14:textId="77777777" w:rsidR="009B4F4A" w:rsidRDefault="009B4F4A" w:rsidP="00DE563E">
            <w:pPr>
              <w:jc w:val="center"/>
            </w:pPr>
            <w:r w:rsidRPr="00E04EEA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E68D2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812B5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2A277" w14:textId="77777777" w:rsidR="009B4F4A" w:rsidRDefault="009B4F4A" w:rsidP="00DE563E">
            <w:pPr>
              <w:spacing w:line="331" w:lineRule="exact"/>
            </w:pPr>
          </w:p>
        </w:tc>
      </w:tr>
      <w:tr w:rsidR="009B4F4A" w14:paraId="77FA1731" w14:textId="77777777" w:rsidTr="009D504D">
        <w:trPr>
          <w:trHeight w:hRule="exact" w:val="105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CAF822C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421A12F" w14:textId="77777777" w:rsidR="009B4F4A" w:rsidRDefault="009B4F4A" w:rsidP="00DE563E">
            <w:pPr>
              <w:spacing w:after="0" w:line="240" w:lineRule="exact"/>
              <w:ind w:left="122" w:right="-239"/>
            </w:pPr>
          </w:p>
          <w:p w14:paraId="093161B1" w14:textId="77777777" w:rsidR="009B4F4A" w:rsidRDefault="009B4F4A" w:rsidP="00DE563E">
            <w:pPr>
              <w:spacing w:after="0" w:line="381" w:lineRule="exact"/>
              <w:ind w:left="122" w:right="-239"/>
            </w:pPr>
            <w:r>
              <w:rPr>
                <w:rFonts w:ascii="Meiryo UI" w:hAnsi="Meiryo UI" w:cs="Meiryo UI"/>
                <w:noProof/>
                <w:color w:val="000000"/>
                <w:spacing w:val="-5"/>
                <w:sz w:val="18"/>
              </w:rPr>
              <w:t>㉜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D8011" w14:textId="77777777" w:rsidR="009B4F4A" w:rsidRDefault="009B4F4A" w:rsidP="00DE563E">
            <w:pPr>
              <w:spacing w:after="0" w:line="302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父母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の会の活動を支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援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2"/>
                <w:sz w:val="20"/>
              </w:rPr>
              <w:t>した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り</w:t>
            </w:r>
            <w:r>
              <w:rPr>
                <w:rFonts w:ascii="Meiryo UI" w:hAnsi="Meiryo UI" w:cs="Meiryo UI"/>
                <w:noProof/>
                <w:color w:val="000000"/>
                <w:spacing w:val="-2"/>
                <w:sz w:val="20"/>
              </w:rPr>
              <w:t>、保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  <w:t>護者会等</w:t>
            </w:r>
          </w:p>
          <w:p w14:paraId="57A6F1ED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1"/>
                <w:sz w:val="20"/>
              </w:rPr>
              <w:t>を開催する等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によ</w:t>
            </w:r>
            <w:r>
              <w:rPr>
                <w:rFonts w:ascii="Meiryo UI" w:hAnsi="Meiryo UI" w:cs="Meiryo UI"/>
                <w:noProof/>
                <w:color w:val="000000"/>
                <w:sz w:val="20"/>
              </w:rPr>
              <w:t>り、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1"/>
                <w:sz w:val="20"/>
              </w:rPr>
              <w:t>保護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者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同士の</w:t>
            </w:r>
            <w:r>
              <w:rPr>
                <w:rFonts w:ascii="Meiryo UI" w:eastAsia="Meiryo UI" w:hAnsi="Meiryo UI" w:cs="Meiryo UI"/>
                <w:noProof/>
                <w:color w:val="000000"/>
                <w:spacing w:val="-5"/>
                <w:sz w:val="20"/>
              </w:rPr>
              <w:t>連</w:t>
            </w:r>
            <w:r>
              <w:rPr>
                <w:rFonts w:ascii="Meiryo UI" w:eastAsia="Meiryo UI" w:hAnsi="Meiryo UI" w:cs="Meiryo UI"/>
                <w:noProof/>
                <w:color w:val="000000"/>
                <w:sz w:val="20"/>
              </w:rPr>
              <w:t>携を</w:t>
            </w:r>
          </w:p>
          <w:p w14:paraId="3A9C0490" w14:textId="77777777" w:rsidR="009B4F4A" w:rsidRDefault="009B4F4A" w:rsidP="00DE563E">
            <w:pPr>
              <w:spacing w:after="0" w:line="331" w:lineRule="exact"/>
              <w:ind w:left="108" w:right="-239"/>
            </w:pPr>
            <w:r>
              <w:rPr>
                <w:rFonts w:ascii="Meiryo UI" w:eastAsia="Meiryo UI" w:hAnsi="Meiryo UI" w:cs="Meiryo UI"/>
                <w:noProof/>
                <w:color w:val="000000"/>
                <w:spacing w:val="-4"/>
                <w:sz w:val="20"/>
              </w:rPr>
              <w:t>支援しているか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7DEA2" w14:textId="77777777" w:rsidR="009B4F4A" w:rsidRDefault="009B4F4A" w:rsidP="00DE563E">
            <w:pPr>
              <w:jc w:val="center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2FEE6" w14:textId="77777777" w:rsidR="00543A9A" w:rsidRDefault="00543A9A" w:rsidP="00543A9A">
            <w:pPr>
              <w:snapToGrid w:val="0"/>
              <w:spacing w:line="220" w:lineRule="exact"/>
            </w:pPr>
          </w:p>
          <w:p w14:paraId="41D4A9EB" w14:textId="2C2FB032" w:rsidR="00543A9A" w:rsidRDefault="00543A9A" w:rsidP="00543A9A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 w:rsidRPr="00E04EEA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777A3" w14:textId="14E44FFE" w:rsidR="009B4F4A" w:rsidRDefault="009B4F4A" w:rsidP="009D504D">
            <w:pPr>
              <w:spacing w:line="331" w:lineRule="exact"/>
              <w:jc w:val="center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0564D4" w14:textId="77777777" w:rsidR="009B4F4A" w:rsidRDefault="009B4F4A" w:rsidP="00DE563E">
            <w:pPr>
              <w:spacing w:line="331" w:lineRule="exact"/>
            </w:pPr>
          </w:p>
        </w:tc>
      </w:tr>
      <w:tr w:rsidR="009B4F4A" w14:paraId="2FAC3422" w14:textId="77777777" w:rsidTr="00DE563E">
        <w:trPr>
          <w:trHeight w:hRule="exact" w:val="1291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5058AE82" w14:textId="77777777" w:rsidR="009B4F4A" w:rsidRDefault="009B4F4A" w:rsidP="00DE563E">
            <w:pPr>
              <w:spacing w:line="331" w:lineRule="exact"/>
            </w:pPr>
          </w:p>
          <w:p w14:paraId="752B86DE" w14:textId="77777777" w:rsidR="009B4F4A" w:rsidRDefault="009B4F4A" w:rsidP="00DE563E">
            <w:pPr>
              <w:spacing w:line="331" w:lineRule="exact"/>
            </w:pPr>
          </w:p>
          <w:p w14:paraId="21E1E418" w14:textId="77777777" w:rsidR="009B4F4A" w:rsidRDefault="009B4F4A" w:rsidP="00DE563E">
            <w:pPr>
              <w:spacing w:line="331" w:lineRule="exact"/>
            </w:pPr>
          </w:p>
          <w:p w14:paraId="71F8207E" w14:textId="77777777" w:rsidR="009B4F4A" w:rsidRDefault="009B4F4A" w:rsidP="00DE563E">
            <w:pPr>
              <w:spacing w:line="331" w:lineRule="exact"/>
            </w:pPr>
          </w:p>
          <w:p w14:paraId="57036F51" w14:textId="77777777" w:rsidR="009B4F4A" w:rsidRDefault="009B4F4A" w:rsidP="00DE563E">
            <w:pPr>
              <w:spacing w:line="331" w:lineRule="exact"/>
            </w:pPr>
          </w:p>
          <w:p w14:paraId="39D265D8" w14:textId="77777777" w:rsidR="009B4F4A" w:rsidRDefault="009B4F4A" w:rsidP="00DE563E">
            <w:pPr>
              <w:spacing w:line="331" w:lineRule="exact"/>
            </w:pPr>
          </w:p>
          <w:p w14:paraId="5799ED21" w14:textId="77777777" w:rsidR="009B4F4A" w:rsidRDefault="009B4F4A" w:rsidP="00DE563E">
            <w:pPr>
              <w:spacing w:line="331" w:lineRule="exact"/>
            </w:pPr>
          </w:p>
          <w:p w14:paraId="472AE6C6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3E42753" w14:textId="77777777" w:rsidR="009B4F4A" w:rsidRDefault="009B4F4A" w:rsidP="00DE563E">
            <w:pPr>
              <w:spacing w:after="0" w:line="240" w:lineRule="exact"/>
              <w:ind w:right="-239" w:firstLineChars="50" w:firstLine="105"/>
            </w:pPr>
            <w:r>
              <w:rPr>
                <w:rFonts w:hint="eastAsia"/>
              </w:rPr>
              <w:t>㉝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C57C7B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子供や保護者からの苦情について、対応の</w:t>
            </w:r>
          </w:p>
          <w:p w14:paraId="1D457904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体制を整備するとともに子どもや保護者に周</w:t>
            </w:r>
          </w:p>
          <w:p w14:paraId="0D404B86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知し、苦情があった場合に迅速かつ適切に対</w:t>
            </w:r>
          </w:p>
          <w:p w14:paraId="769E0893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応しているか</w:t>
            </w:r>
          </w:p>
          <w:p w14:paraId="27BBF8BF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</w:p>
          <w:p w14:paraId="71428F46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F731B" w14:textId="77777777" w:rsidR="009B4F4A" w:rsidRPr="00E04EEA" w:rsidRDefault="009B4F4A" w:rsidP="00DE563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FA442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FD3C77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055574" w14:textId="77777777" w:rsidR="009B4F4A" w:rsidRDefault="009B4F4A" w:rsidP="00DE563E">
            <w:pPr>
              <w:spacing w:line="331" w:lineRule="exact"/>
            </w:pPr>
          </w:p>
        </w:tc>
      </w:tr>
      <w:tr w:rsidR="009B4F4A" w14:paraId="5B35A66C" w14:textId="77777777" w:rsidTr="00DE563E">
        <w:trPr>
          <w:trHeight w:hRule="exact" w:val="1050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C58D2E4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69F6D29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㉞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2BB34E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定期的に会報等を発行し、活動概要や行事</w:t>
            </w:r>
          </w:p>
          <w:p w14:paraId="708AA973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予定、連絡体制等の情報を子どもや保護者</w:t>
            </w:r>
          </w:p>
          <w:p w14:paraId="1293931F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に発信しているか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FC6EE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F7AEB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56C5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CB5C3" w14:textId="77777777" w:rsidR="009B4F4A" w:rsidRDefault="009B4F4A" w:rsidP="00DE563E">
            <w:pPr>
              <w:spacing w:line="331" w:lineRule="exact"/>
            </w:pPr>
          </w:p>
        </w:tc>
      </w:tr>
      <w:tr w:rsidR="009B4F4A" w14:paraId="63CF86F7" w14:textId="77777777" w:rsidTr="00DE563E">
        <w:trPr>
          <w:trHeight w:hRule="exact" w:val="648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43E59FF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70F6088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㉟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71388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個人情報に十分注意しているか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4FEE1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2D99A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2B6F3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13F21" w14:textId="77777777" w:rsidR="009B4F4A" w:rsidRDefault="009B4F4A" w:rsidP="00DE563E">
            <w:pPr>
              <w:spacing w:line="331" w:lineRule="exact"/>
            </w:pPr>
          </w:p>
        </w:tc>
      </w:tr>
      <w:tr w:rsidR="009B4F4A" w14:paraId="79F20F2A" w14:textId="77777777" w:rsidTr="00DE563E">
        <w:trPr>
          <w:trHeight w:hRule="exact" w:val="857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2B79917E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1CF477E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㊱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699DF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障害のある子どもや保護者との意思の疎通や</w:t>
            </w:r>
          </w:p>
          <w:p w14:paraId="0A79C579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情報伝達のための配慮をしているか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9750A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C08C8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995C9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3EB2E" w14:textId="77777777" w:rsidR="009B4F4A" w:rsidRDefault="009B4F4A" w:rsidP="00DE563E">
            <w:pPr>
              <w:spacing w:line="331" w:lineRule="exact"/>
            </w:pPr>
          </w:p>
        </w:tc>
      </w:tr>
      <w:tr w:rsidR="009B4F4A" w14:paraId="6C4F6019" w14:textId="77777777" w:rsidTr="00DE563E">
        <w:trPr>
          <w:trHeight w:hRule="exact" w:val="982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563CABBA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094E6F1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㊲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CACBB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事業所の行事に地域住民を招待する等地域</w:t>
            </w:r>
          </w:p>
          <w:p w14:paraId="332B3B1B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に開かれた事業運営を図っているか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744FD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E7102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21E11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781876" w14:textId="77777777" w:rsidR="009B4F4A" w:rsidRDefault="009B4F4A" w:rsidP="00DE563E">
            <w:pPr>
              <w:spacing w:line="331" w:lineRule="exact"/>
            </w:pPr>
          </w:p>
        </w:tc>
      </w:tr>
      <w:tr w:rsidR="009B4F4A" w14:paraId="452F0F14" w14:textId="77777777" w:rsidTr="009D504D">
        <w:trPr>
          <w:trHeight w:hRule="exact" w:val="1138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C269B63" w14:textId="77777777" w:rsidR="009B4F4A" w:rsidRDefault="009B4F4A" w:rsidP="00DE563E">
            <w:pPr>
              <w:spacing w:line="331" w:lineRule="exact"/>
            </w:pPr>
          </w:p>
          <w:p w14:paraId="30240BFE" w14:textId="77777777" w:rsidR="009B4F4A" w:rsidRDefault="009B4F4A" w:rsidP="00DE563E">
            <w:pPr>
              <w:spacing w:line="331" w:lineRule="exact"/>
            </w:pPr>
          </w:p>
          <w:p w14:paraId="71ECDFBE" w14:textId="77777777" w:rsidR="009B4F4A" w:rsidRDefault="009B4F4A" w:rsidP="00DE563E">
            <w:pPr>
              <w:spacing w:line="331" w:lineRule="exact"/>
            </w:pPr>
          </w:p>
          <w:p w14:paraId="27507F60" w14:textId="77777777" w:rsidR="009B4F4A" w:rsidRDefault="009B4F4A" w:rsidP="00DE563E">
            <w:pPr>
              <w:spacing w:line="331" w:lineRule="exact"/>
            </w:pPr>
          </w:p>
          <w:p w14:paraId="56334962" w14:textId="77777777" w:rsidR="009B4F4A" w:rsidRPr="00FB270D" w:rsidRDefault="009B4F4A" w:rsidP="00DE563E">
            <w:pPr>
              <w:snapToGrid w:val="0"/>
              <w:spacing w:after="0" w:line="240" w:lineRule="auto"/>
              <w:jc w:val="center"/>
              <w:rPr>
                <w:w w:val="90"/>
                <w:szCs w:val="21"/>
              </w:rPr>
            </w:pPr>
            <w:r w:rsidRPr="00FB270D">
              <w:rPr>
                <w:rFonts w:hint="eastAsia"/>
                <w:w w:val="90"/>
                <w:szCs w:val="21"/>
              </w:rPr>
              <w:t>非</w:t>
            </w:r>
          </w:p>
          <w:p w14:paraId="089327B2" w14:textId="77777777" w:rsidR="009B4F4A" w:rsidRPr="00FB270D" w:rsidRDefault="009B4F4A" w:rsidP="00DE563E">
            <w:pPr>
              <w:snapToGrid w:val="0"/>
              <w:spacing w:after="0" w:line="240" w:lineRule="auto"/>
              <w:jc w:val="center"/>
              <w:rPr>
                <w:w w:val="90"/>
                <w:szCs w:val="21"/>
              </w:rPr>
            </w:pPr>
            <w:r w:rsidRPr="00FB270D">
              <w:rPr>
                <w:rFonts w:hint="eastAsia"/>
                <w:w w:val="90"/>
                <w:szCs w:val="21"/>
              </w:rPr>
              <w:t>常</w:t>
            </w:r>
          </w:p>
          <w:p w14:paraId="10668B25" w14:textId="77777777" w:rsidR="009B4F4A" w:rsidRPr="00FB270D" w:rsidRDefault="009B4F4A" w:rsidP="00DE563E">
            <w:pPr>
              <w:snapToGrid w:val="0"/>
              <w:spacing w:after="0" w:line="240" w:lineRule="auto"/>
              <w:jc w:val="center"/>
              <w:rPr>
                <w:w w:val="90"/>
                <w:szCs w:val="21"/>
              </w:rPr>
            </w:pPr>
            <w:r w:rsidRPr="00FB270D">
              <w:rPr>
                <w:rFonts w:hint="eastAsia"/>
                <w:w w:val="90"/>
                <w:szCs w:val="21"/>
              </w:rPr>
              <w:t>時</w:t>
            </w:r>
          </w:p>
          <w:p w14:paraId="48F4B5C0" w14:textId="77777777" w:rsidR="009B4F4A" w:rsidRPr="00FB270D" w:rsidRDefault="009B4F4A" w:rsidP="00DE563E">
            <w:pPr>
              <w:snapToGrid w:val="0"/>
              <w:spacing w:after="0" w:line="240" w:lineRule="auto"/>
              <w:jc w:val="center"/>
              <w:rPr>
                <w:w w:val="90"/>
                <w:szCs w:val="21"/>
              </w:rPr>
            </w:pPr>
            <w:r w:rsidRPr="00FB270D">
              <w:rPr>
                <w:rFonts w:hint="eastAsia"/>
                <w:w w:val="90"/>
                <w:szCs w:val="21"/>
              </w:rPr>
              <w:t>等</w:t>
            </w:r>
          </w:p>
          <w:p w14:paraId="6EED6023" w14:textId="77777777" w:rsidR="009B4F4A" w:rsidRPr="00FB270D" w:rsidRDefault="009B4F4A" w:rsidP="00DE563E">
            <w:pPr>
              <w:snapToGrid w:val="0"/>
              <w:spacing w:after="0" w:line="240" w:lineRule="auto"/>
              <w:jc w:val="center"/>
              <w:rPr>
                <w:w w:val="90"/>
                <w:szCs w:val="21"/>
              </w:rPr>
            </w:pPr>
            <w:r w:rsidRPr="00FB270D">
              <w:rPr>
                <w:rFonts w:hint="eastAsia"/>
                <w:w w:val="90"/>
                <w:szCs w:val="21"/>
              </w:rPr>
              <w:t>の</w:t>
            </w:r>
          </w:p>
          <w:p w14:paraId="238E134E" w14:textId="77777777" w:rsidR="009B4F4A" w:rsidRPr="00FB270D" w:rsidRDefault="009B4F4A" w:rsidP="00DE563E">
            <w:pPr>
              <w:snapToGrid w:val="0"/>
              <w:spacing w:after="0" w:line="240" w:lineRule="auto"/>
              <w:jc w:val="center"/>
              <w:rPr>
                <w:w w:val="90"/>
                <w:szCs w:val="21"/>
              </w:rPr>
            </w:pPr>
            <w:r w:rsidRPr="00FB270D">
              <w:rPr>
                <w:rFonts w:hint="eastAsia"/>
                <w:w w:val="90"/>
                <w:szCs w:val="21"/>
              </w:rPr>
              <w:t>対</w:t>
            </w:r>
          </w:p>
          <w:p w14:paraId="1C876317" w14:textId="77777777" w:rsidR="009B4F4A" w:rsidRPr="00D660C9" w:rsidRDefault="009B4F4A" w:rsidP="00DE563E">
            <w:pPr>
              <w:snapToGrid w:val="0"/>
              <w:spacing w:after="0" w:line="240" w:lineRule="auto"/>
              <w:jc w:val="center"/>
              <w:rPr>
                <w:w w:val="90"/>
                <w:sz w:val="18"/>
                <w:szCs w:val="18"/>
              </w:rPr>
            </w:pPr>
            <w:r w:rsidRPr="00FB270D">
              <w:rPr>
                <w:rFonts w:hint="eastAsia"/>
                <w:w w:val="90"/>
                <w:szCs w:val="21"/>
              </w:rPr>
              <w:t>応</w:t>
            </w:r>
          </w:p>
          <w:p w14:paraId="10F13556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1097DEC4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㊳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9B35C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緊急時対応マニュアル、防犯マニュアル、感染</w:t>
            </w:r>
          </w:p>
          <w:p w14:paraId="7F72A610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症対応マニュアルを策定し、職員や保護者に</w:t>
            </w:r>
          </w:p>
          <w:p w14:paraId="6C59A540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周知しているか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588C1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C1B5F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2DB62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73091" w14:textId="3F853B63" w:rsidR="009B4F4A" w:rsidRDefault="009B4F4A" w:rsidP="00DE563E">
            <w:pPr>
              <w:spacing w:line="331" w:lineRule="exact"/>
              <w:rPr>
                <w:rFonts w:hint="eastAsia"/>
              </w:rPr>
            </w:pPr>
          </w:p>
        </w:tc>
      </w:tr>
      <w:tr w:rsidR="009B4F4A" w14:paraId="19806809" w14:textId="77777777" w:rsidTr="00DE563E">
        <w:trPr>
          <w:trHeight w:hRule="exact" w:val="856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39625B64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D58DF1A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㊴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39EC5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非常災害の発生に備え、定期的に避難、救</w:t>
            </w:r>
          </w:p>
          <w:p w14:paraId="5F9EB97D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出その他必要な訓練を行っているか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EED04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178EE9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28664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A8D03" w14:textId="77777777" w:rsidR="009B4F4A" w:rsidRDefault="009B4F4A" w:rsidP="00DE563E">
            <w:pPr>
              <w:spacing w:line="331" w:lineRule="exact"/>
            </w:pPr>
          </w:p>
        </w:tc>
      </w:tr>
      <w:tr w:rsidR="009B4F4A" w14:paraId="7E1B1B69" w14:textId="77777777" w:rsidTr="00DE563E">
        <w:trPr>
          <w:trHeight w:hRule="exact" w:val="840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6E23E0BB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171605D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㊵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AC87F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虐待を防止するため職員の研修機会を確保</w:t>
            </w:r>
          </w:p>
          <w:p w14:paraId="583A7B97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する等、適切な対応をしているか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42652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F0927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F168D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4102F3" w14:textId="77777777" w:rsidR="009B4F4A" w:rsidRDefault="009B4F4A" w:rsidP="00DE563E">
            <w:pPr>
              <w:spacing w:line="331" w:lineRule="exact"/>
            </w:pPr>
          </w:p>
        </w:tc>
      </w:tr>
      <w:tr w:rsidR="009B4F4A" w14:paraId="41DC6CE3" w14:textId="77777777" w:rsidTr="00DE563E">
        <w:trPr>
          <w:trHeight w:hRule="exact" w:val="1561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70F78400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628FF3C0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㊶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7016A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どのような場合にやむを得ず身体拘束を行う</w:t>
            </w:r>
          </w:p>
          <w:p w14:paraId="214E123B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かについて、組織的に決定し、子どもや保護</w:t>
            </w:r>
          </w:p>
          <w:p w14:paraId="4B1E294A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者に事前に十分に説明し了解を得た上で、</w:t>
            </w:r>
          </w:p>
          <w:p w14:paraId="5F22DD23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放課後等デイサービス計画に記載しているか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A7F13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9E34D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1F44B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58357" w14:textId="77777777" w:rsidR="009B4F4A" w:rsidRDefault="009B4F4A" w:rsidP="00DE563E">
            <w:pPr>
              <w:spacing w:line="331" w:lineRule="exact"/>
            </w:pPr>
          </w:p>
        </w:tc>
      </w:tr>
      <w:tr w:rsidR="009B4F4A" w14:paraId="27AC560A" w14:textId="77777777" w:rsidTr="00DE563E">
        <w:trPr>
          <w:trHeight w:hRule="exact" w:val="847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404A077F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30E7477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㊷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6F790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食物アレルギーのある子どもについて、医師の</w:t>
            </w:r>
          </w:p>
          <w:p w14:paraId="16A40C62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指示書に基づく対応がされているか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BC081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4D17B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353380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58AD9" w14:textId="77777777" w:rsidR="009B4F4A" w:rsidRDefault="009B4F4A" w:rsidP="00DE563E">
            <w:pPr>
              <w:spacing w:line="331" w:lineRule="exact"/>
            </w:pPr>
          </w:p>
        </w:tc>
      </w:tr>
      <w:tr w:rsidR="009B4F4A" w14:paraId="53723A46" w14:textId="77777777" w:rsidTr="00DE563E">
        <w:trPr>
          <w:trHeight w:hRule="exact" w:val="858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</w:tcPr>
          <w:p w14:paraId="196D81BF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19173423" w14:textId="77777777" w:rsidR="009B4F4A" w:rsidRDefault="009B4F4A" w:rsidP="00DE563E">
            <w:pPr>
              <w:spacing w:after="0" w:line="240" w:lineRule="exact"/>
              <w:ind w:left="122" w:right="-239"/>
            </w:pPr>
            <w:r>
              <w:rPr>
                <w:rFonts w:hint="eastAsia"/>
              </w:rPr>
              <w:t>㊸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7DB96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ヒヤリハット事例集を作成して、事業所内で</w:t>
            </w:r>
          </w:p>
          <w:p w14:paraId="3BEFDE29" w14:textId="77777777" w:rsidR="009B4F4A" w:rsidRDefault="009B4F4A" w:rsidP="00DE563E">
            <w:pPr>
              <w:spacing w:after="0" w:line="302" w:lineRule="exact"/>
              <w:ind w:left="108" w:right="-239"/>
              <w:rPr>
                <w:rFonts w:ascii="Meiryo UI" w:eastAsia="Meiryo UI" w:hAnsi="Meiryo UI" w:cs="Meiryo UI"/>
                <w:noProof/>
                <w:color w:val="000000"/>
                <w:spacing w:val="-3"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color w:val="000000"/>
                <w:spacing w:val="-3"/>
                <w:sz w:val="20"/>
              </w:rPr>
              <w:t>共有しているか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AAE79" w14:textId="77777777" w:rsidR="009B4F4A" w:rsidRDefault="009B4F4A" w:rsidP="00DE563E">
            <w:pPr>
              <w:jc w:val="center"/>
            </w:pPr>
            <w:r w:rsidRPr="000522A7">
              <w:rPr>
                <w:rFonts w:hint="eastAsia"/>
                <w:sz w:val="32"/>
                <w:szCs w:val="32"/>
              </w:rPr>
              <w:t>○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44129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47645" w14:textId="77777777" w:rsidR="009B4F4A" w:rsidRDefault="009B4F4A" w:rsidP="00DE563E">
            <w:pPr>
              <w:spacing w:line="331" w:lineRule="exact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A0DA1" w14:textId="77777777" w:rsidR="009B4F4A" w:rsidRDefault="009B4F4A" w:rsidP="00DE563E">
            <w:pPr>
              <w:spacing w:line="331" w:lineRule="exact"/>
            </w:pPr>
          </w:p>
          <w:p w14:paraId="1A99CE27" w14:textId="77777777" w:rsidR="009B4F4A" w:rsidRDefault="009B4F4A" w:rsidP="00DE563E">
            <w:pPr>
              <w:spacing w:line="331" w:lineRule="exact"/>
            </w:pPr>
          </w:p>
          <w:p w14:paraId="198680E4" w14:textId="77777777" w:rsidR="009B4F4A" w:rsidRDefault="009B4F4A" w:rsidP="00DE563E">
            <w:pPr>
              <w:spacing w:line="331" w:lineRule="exact"/>
            </w:pPr>
          </w:p>
          <w:p w14:paraId="580B72AF" w14:textId="77777777" w:rsidR="009B4F4A" w:rsidRDefault="009B4F4A" w:rsidP="00DE563E">
            <w:pPr>
              <w:spacing w:line="331" w:lineRule="exact"/>
            </w:pPr>
          </w:p>
          <w:p w14:paraId="4A3B84D5" w14:textId="77777777" w:rsidR="009B4F4A" w:rsidRDefault="009B4F4A" w:rsidP="00DE563E">
            <w:pPr>
              <w:spacing w:line="331" w:lineRule="exact"/>
            </w:pPr>
          </w:p>
          <w:p w14:paraId="6863B060" w14:textId="77777777" w:rsidR="009B4F4A" w:rsidRDefault="009B4F4A" w:rsidP="00DE563E">
            <w:pPr>
              <w:spacing w:line="331" w:lineRule="exact"/>
            </w:pPr>
          </w:p>
        </w:tc>
      </w:tr>
    </w:tbl>
    <w:p w14:paraId="603282BE" w14:textId="77777777" w:rsidR="004567A6" w:rsidRDefault="004567A6" w:rsidP="004567A6">
      <w:pPr>
        <w:snapToGrid w:val="0"/>
      </w:pPr>
    </w:p>
    <w:p w14:paraId="0CCEA1C5" w14:textId="77777777" w:rsidR="004567A6" w:rsidRDefault="004567A6" w:rsidP="004567A6">
      <w:pPr>
        <w:snapToGrid w:val="0"/>
      </w:pPr>
    </w:p>
    <w:p w14:paraId="6E20C7DF" w14:textId="77777777" w:rsidR="004567A6" w:rsidRDefault="004567A6" w:rsidP="004567A6">
      <w:pPr>
        <w:snapToGrid w:val="0"/>
      </w:pPr>
    </w:p>
    <w:p w14:paraId="7AA0B6E3" w14:textId="77777777" w:rsidR="004567A6" w:rsidRDefault="004567A6" w:rsidP="004567A6">
      <w:pPr>
        <w:snapToGrid w:val="0"/>
      </w:pPr>
    </w:p>
    <w:p w14:paraId="02950C7E" w14:textId="77777777" w:rsidR="004567A6" w:rsidRDefault="004567A6" w:rsidP="004567A6">
      <w:pPr>
        <w:snapToGrid w:val="0"/>
      </w:pPr>
    </w:p>
    <w:p w14:paraId="2B0CF226" w14:textId="77777777" w:rsidR="004567A6" w:rsidRDefault="004567A6" w:rsidP="004567A6">
      <w:pPr>
        <w:snapToGrid w:val="0"/>
      </w:pPr>
    </w:p>
    <w:p w14:paraId="2AB27460" w14:textId="77777777" w:rsidR="004567A6" w:rsidRDefault="004567A6" w:rsidP="004567A6">
      <w:pPr>
        <w:snapToGrid w:val="0"/>
      </w:pPr>
    </w:p>
    <w:p w14:paraId="1B2745D1" w14:textId="77777777" w:rsidR="004567A6" w:rsidRDefault="004567A6" w:rsidP="004567A6">
      <w:pPr>
        <w:snapToGrid w:val="0"/>
      </w:pPr>
    </w:p>
    <w:sectPr w:rsidR="004567A6" w:rsidSect="005F5AE3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A6"/>
    <w:rsid w:val="0009785D"/>
    <w:rsid w:val="001D50F8"/>
    <w:rsid w:val="00223797"/>
    <w:rsid w:val="004567A6"/>
    <w:rsid w:val="00511A2D"/>
    <w:rsid w:val="00543A9A"/>
    <w:rsid w:val="005F5AE3"/>
    <w:rsid w:val="0070137F"/>
    <w:rsid w:val="009524F8"/>
    <w:rsid w:val="009B4F4A"/>
    <w:rsid w:val="009C3351"/>
    <w:rsid w:val="009D504D"/>
    <w:rsid w:val="00B00720"/>
    <w:rsid w:val="00B478D3"/>
    <w:rsid w:val="00CD31C1"/>
    <w:rsid w:val="00E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6E55B"/>
  <w15:chartTrackingRefBased/>
  <w15:docId w15:val="{51AFCC11-CE71-4046-8EAA-EBDECC8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A6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和人</dc:creator>
  <cp:keywords/>
  <dc:description/>
  <cp:lastModifiedBy>中田　和人 ナカタ　カズト</cp:lastModifiedBy>
  <cp:revision>3</cp:revision>
  <dcterms:created xsi:type="dcterms:W3CDTF">2021-11-15T07:07:00Z</dcterms:created>
  <dcterms:modified xsi:type="dcterms:W3CDTF">2021-11-15T07:08:00Z</dcterms:modified>
</cp:coreProperties>
</file>